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92E1" w14:textId="77777777" w:rsidR="00B45E37" w:rsidRDefault="00B45E37">
      <w:pPr>
        <w:pStyle w:val="GvdeMetni"/>
        <w:rPr>
          <w:rFonts w:ascii="Times New Roman"/>
          <w:sz w:val="20"/>
        </w:rPr>
      </w:pPr>
    </w:p>
    <w:p w14:paraId="0A98C41E" w14:textId="77777777" w:rsidR="00B45E37" w:rsidRDefault="00B45E37">
      <w:pPr>
        <w:pStyle w:val="GvdeMetni"/>
        <w:rPr>
          <w:rFonts w:ascii="Times New Roman"/>
          <w:sz w:val="20"/>
        </w:rPr>
      </w:pPr>
    </w:p>
    <w:p w14:paraId="21A86879" w14:textId="77777777" w:rsidR="00B45E37" w:rsidRDefault="00B45E37">
      <w:pPr>
        <w:pStyle w:val="GvdeMetni"/>
        <w:rPr>
          <w:rFonts w:ascii="Times New Roman"/>
          <w:sz w:val="20"/>
        </w:rPr>
      </w:pPr>
    </w:p>
    <w:p w14:paraId="54BCBEED" w14:textId="77777777" w:rsidR="00B45E37" w:rsidRDefault="00B45E37">
      <w:pPr>
        <w:pStyle w:val="GvdeMetni"/>
        <w:rPr>
          <w:rFonts w:ascii="Times New Roman"/>
          <w:sz w:val="20"/>
        </w:rPr>
      </w:pPr>
    </w:p>
    <w:p w14:paraId="67F5632F" w14:textId="77777777" w:rsidR="00B45E37" w:rsidRDefault="00B45E37">
      <w:pPr>
        <w:pStyle w:val="GvdeMetni"/>
        <w:rPr>
          <w:rFonts w:ascii="Times New Roman"/>
          <w:sz w:val="20"/>
        </w:rPr>
      </w:pPr>
    </w:p>
    <w:p w14:paraId="4BEB0127" w14:textId="77777777" w:rsidR="00B45E37" w:rsidRDefault="00B45E37">
      <w:pPr>
        <w:pStyle w:val="GvdeMetni"/>
        <w:spacing w:before="2"/>
        <w:rPr>
          <w:rFonts w:ascii="Times New Roman"/>
          <w:sz w:val="12"/>
        </w:rPr>
      </w:pPr>
    </w:p>
    <w:p w14:paraId="11981168" w14:textId="77777777" w:rsidR="00B45E37" w:rsidRDefault="00EC4CF7" w:rsidP="00EC4CF7">
      <w:pPr>
        <w:pStyle w:val="GvdeMetni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 wp14:anchorId="3EF97EFE" wp14:editId="0489A840">
            <wp:extent cx="3973711" cy="1719072"/>
            <wp:effectExtent l="0" t="0" r="0" b="0"/>
            <wp:docPr id="1" name="image1.jpeg" descr="yazı tipi, metin, logo, grafi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3711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08D43" w14:textId="77777777" w:rsidR="00B45E37" w:rsidRDefault="00B45E37">
      <w:pPr>
        <w:pStyle w:val="GvdeMetni"/>
        <w:rPr>
          <w:rFonts w:ascii="Times New Roman"/>
          <w:sz w:val="20"/>
        </w:rPr>
      </w:pPr>
    </w:p>
    <w:p w14:paraId="6E980BF1" w14:textId="77777777" w:rsidR="00B45E37" w:rsidRDefault="00B45E37">
      <w:pPr>
        <w:pStyle w:val="GvdeMetni"/>
        <w:rPr>
          <w:rFonts w:ascii="Times New Roman"/>
          <w:sz w:val="20"/>
        </w:rPr>
      </w:pPr>
    </w:p>
    <w:p w14:paraId="5A0F1D20" w14:textId="77777777" w:rsidR="00B45E37" w:rsidRDefault="00B45E37">
      <w:pPr>
        <w:pStyle w:val="GvdeMetni"/>
        <w:rPr>
          <w:rFonts w:ascii="Times New Roman"/>
          <w:sz w:val="20"/>
        </w:rPr>
      </w:pPr>
    </w:p>
    <w:p w14:paraId="10DD4924" w14:textId="77777777" w:rsidR="00B45E37" w:rsidRDefault="00B45E37">
      <w:pPr>
        <w:pStyle w:val="GvdeMetni"/>
        <w:rPr>
          <w:rFonts w:ascii="Times New Roman"/>
          <w:sz w:val="20"/>
        </w:rPr>
      </w:pPr>
    </w:p>
    <w:p w14:paraId="144BAEDE" w14:textId="77777777" w:rsidR="00B45E37" w:rsidRDefault="00B45E37">
      <w:pPr>
        <w:pStyle w:val="GvdeMetni"/>
        <w:spacing w:before="10"/>
        <w:rPr>
          <w:rFonts w:ascii="Times New Roman"/>
          <w:sz w:val="29"/>
        </w:rPr>
      </w:pPr>
    </w:p>
    <w:p w14:paraId="36802462" w14:textId="77777777" w:rsidR="00B45E37" w:rsidRPr="00EC4CF7" w:rsidRDefault="00EC4CF7" w:rsidP="00EC4CF7">
      <w:pPr>
        <w:spacing w:before="24" w:line="225" w:lineRule="auto"/>
        <w:ind w:left="879" w:right="1361"/>
        <w:jc w:val="center"/>
        <w:rPr>
          <w:rFonts w:ascii="Calibri" w:hAnsi="Calibri" w:cs="Calibri"/>
          <w:sz w:val="58"/>
        </w:rPr>
      </w:pPr>
      <w:r w:rsidRPr="00EC4CF7">
        <w:rPr>
          <w:rFonts w:ascii="Calibri" w:hAnsi="Calibri" w:cs="Calibri"/>
          <w:w w:val="90"/>
          <w:sz w:val="58"/>
        </w:rPr>
        <w:t>ISO/IEC</w:t>
      </w:r>
      <w:r w:rsidRPr="00EC4CF7">
        <w:rPr>
          <w:rFonts w:ascii="Calibri" w:hAnsi="Calibri" w:cs="Calibri"/>
          <w:spacing w:val="-56"/>
          <w:w w:val="90"/>
          <w:sz w:val="58"/>
        </w:rPr>
        <w:t xml:space="preserve"> </w:t>
      </w:r>
      <w:r w:rsidRPr="00EC4CF7">
        <w:rPr>
          <w:rFonts w:ascii="Calibri" w:hAnsi="Calibri" w:cs="Calibri"/>
          <w:w w:val="90"/>
          <w:sz w:val="58"/>
        </w:rPr>
        <w:t>27001:2022</w:t>
      </w:r>
      <w:r w:rsidRPr="00EC4CF7">
        <w:rPr>
          <w:rFonts w:ascii="Calibri" w:hAnsi="Calibri" w:cs="Calibri"/>
          <w:spacing w:val="-57"/>
          <w:w w:val="90"/>
          <w:sz w:val="58"/>
        </w:rPr>
        <w:t xml:space="preserve"> </w:t>
      </w:r>
      <w:r w:rsidRPr="00EC4CF7">
        <w:rPr>
          <w:rFonts w:ascii="Calibri" w:hAnsi="Calibri" w:cs="Calibri"/>
          <w:w w:val="90"/>
          <w:sz w:val="58"/>
        </w:rPr>
        <w:t>Bilgi</w:t>
      </w:r>
      <w:r w:rsidRPr="00EC4CF7">
        <w:rPr>
          <w:rFonts w:ascii="Calibri" w:hAnsi="Calibri" w:cs="Calibri"/>
          <w:spacing w:val="-56"/>
          <w:w w:val="90"/>
          <w:sz w:val="58"/>
        </w:rPr>
        <w:t xml:space="preserve"> </w:t>
      </w:r>
      <w:r w:rsidRPr="00EC4CF7">
        <w:rPr>
          <w:rFonts w:ascii="Calibri" w:hAnsi="Calibri" w:cs="Calibri"/>
          <w:w w:val="90"/>
          <w:sz w:val="58"/>
        </w:rPr>
        <w:t>Güvenliği</w:t>
      </w:r>
      <w:r w:rsidRPr="00EC4CF7">
        <w:rPr>
          <w:rFonts w:ascii="Calibri" w:hAnsi="Calibri" w:cs="Calibri"/>
          <w:spacing w:val="-54"/>
          <w:w w:val="90"/>
          <w:sz w:val="58"/>
        </w:rPr>
        <w:t xml:space="preserve"> </w:t>
      </w:r>
      <w:r w:rsidRPr="00EC4CF7">
        <w:rPr>
          <w:rFonts w:ascii="Calibri" w:hAnsi="Calibri" w:cs="Calibri"/>
          <w:spacing w:val="-7"/>
          <w:w w:val="90"/>
          <w:sz w:val="58"/>
        </w:rPr>
        <w:t>Yönetim</w:t>
      </w:r>
      <w:r w:rsidRPr="00EC4CF7">
        <w:rPr>
          <w:rFonts w:ascii="Calibri" w:hAnsi="Calibri" w:cs="Calibri"/>
          <w:spacing w:val="-58"/>
          <w:w w:val="90"/>
          <w:sz w:val="58"/>
        </w:rPr>
        <w:t xml:space="preserve"> </w:t>
      </w:r>
      <w:r w:rsidRPr="00EC4CF7">
        <w:rPr>
          <w:rFonts w:ascii="Calibri" w:hAnsi="Calibri" w:cs="Calibri"/>
          <w:w w:val="90"/>
          <w:sz w:val="58"/>
        </w:rPr>
        <w:t xml:space="preserve">Sistemi Geçiş ISO/IEC 27001:2022 Bilgi Güvenliği </w:t>
      </w:r>
      <w:r w:rsidRPr="00EC4CF7">
        <w:rPr>
          <w:rFonts w:ascii="Calibri" w:hAnsi="Calibri" w:cs="Calibri"/>
          <w:spacing w:val="-7"/>
          <w:w w:val="90"/>
          <w:sz w:val="58"/>
        </w:rPr>
        <w:t xml:space="preserve">Yönetim </w:t>
      </w:r>
      <w:r w:rsidRPr="00EC4CF7">
        <w:rPr>
          <w:rFonts w:ascii="Calibri" w:hAnsi="Calibri" w:cs="Calibri"/>
          <w:w w:val="90"/>
          <w:sz w:val="58"/>
        </w:rPr>
        <w:t>Sistemi</w:t>
      </w:r>
      <w:r>
        <w:rPr>
          <w:rFonts w:ascii="Calibri" w:hAnsi="Calibri" w:cs="Calibri"/>
          <w:spacing w:val="-53"/>
          <w:w w:val="90"/>
          <w:sz w:val="58"/>
        </w:rPr>
        <w:t xml:space="preserve"> </w:t>
      </w:r>
      <w:r w:rsidRPr="00EC4CF7">
        <w:rPr>
          <w:rFonts w:ascii="Calibri" w:hAnsi="Calibri" w:cs="Calibri"/>
          <w:w w:val="90"/>
          <w:sz w:val="58"/>
        </w:rPr>
        <w:t>Geçiş</w:t>
      </w:r>
      <w:r w:rsidRPr="00EC4CF7">
        <w:rPr>
          <w:rFonts w:ascii="Calibri" w:hAnsi="Calibri" w:cs="Calibri"/>
          <w:spacing w:val="-50"/>
          <w:w w:val="90"/>
          <w:sz w:val="58"/>
        </w:rPr>
        <w:t xml:space="preserve"> </w:t>
      </w:r>
      <w:r w:rsidRPr="00EC4CF7">
        <w:rPr>
          <w:rFonts w:ascii="Calibri" w:hAnsi="Calibri" w:cs="Calibri"/>
          <w:w w:val="90"/>
          <w:sz w:val="58"/>
        </w:rPr>
        <w:t>Bilgilendirme</w:t>
      </w:r>
      <w:r w:rsidRPr="00EC4CF7">
        <w:rPr>
          <w:rFonts w:ascii="Calibri" w:hAnsi="Calibri" w:cs="Calibri"/>
          <w:spacing w:val="-48"/>
          <w:w w:val="90"/>
          <w:sz w:val="58"/>
        </w:rPr>
        <w:t xml:space="preserve"> </w:t>
      </w:r>
      <w:r w:rsidRPr="00EC4CF7">
        <w:rPr>
          <w:rFonts w:ascii="Calibri" w:hAnsi="Calibri" w:cs="Calibri"/>
          <w:spacing w:val="-3"/>
          <w:w w:val="90"/>
          <w:sz w:val="58"/>
        </w:rPr>
        <w:t>Kılavuzu</w:t>
      </w:r>
      <w:r w:rsidRPr="00EC4CF7">
        <w:rPr>
          <w:rFonts w:ascii="Calibri" w:hAnsi="Calibri" w:cs="Calibri"/>
          <w:spacing w:val="-48"/>
          <w:w w:val="90"/>
          <w:sz w:val="58"/>
        </w:rPr>
        <w:t xml:space="preserve"> </w:t>
      </w:r>
      <w:r w:rsidRPr="00EC4CF7">
        <w:rPr>
          <w:rFonts w:ascii="Calibri" w:hAnsi="Calibri" w:cs="Calibri"/>
          <w:spacing w:val="-4"/>
          <w:w w:val="90"/>
          <w:sz w:val="58"/>
        </w:rPr>
        <w:t>ve</w:t>
      </w:r>
      <w:r w:rsidRPr="00EC4CF7">
        <w:rPr>
          <w:rFonts w:ascii="Calibri" w:hAnsi="Calibri" w:cs="Calibri"/>
          <w:spacing w:val="-48"/>
          <w:w w:val="90"/>
          <w:sz w:val="58"/>
        </w:rPr>
        <w:t xml:space="preserve"> </w:t>
      </w:r>
      <w:r w:rsidRPr="00EC4CF7">
        <w:rPr>
          <w:rFonts w:ascii="Calibri" w:hAnsi="Calibri" w:cs="Calibri"/>
          <w:spacing w:val="-4"/>
          <w:w w:val="90"/>
          <w:sz w:val="58"/>
        </w:rPr>
        <w:t>Fark</w:t>
      </w:r>
      <w:r w:rsidRPr="00EC4CF7">
        <w:rPr>
          <w:rFonts w:ascii="Calibri" w:hAnsi="Calibri" w:cs="Calibri"/>
          <w:spacing w:val="-52"/>
          <w:w w:val="90"/>
          <w:sz w:val="58"/>
        </w:rPr>
        <w:t xml:space="preserve"> </w:t>
      </w:r>
      <w:r w:rsidRPr="00EC4CF7">
        <w:rPr>
          <w:rFonts w:ascii="Calibri" w:hAnsi="Calibri" w:cs="Calibri"/>
          <w:w w:val="90"/>
          <w:sz w:val="58"/>
        </w:rPr>
        <w:t>Analizi</w:t>
      </w:r>
      <w:r>
        <w:rPr>
          <w:rFonts w:ascii="Calibri" w:hAnsi="Calibri" w:cs="Calibri"/>
          <w:w w:val="90"/>
          <w:sz w:val="58"/>
        </w:rPr>
        <w:t xml:space="preserve"> </w:t>
      </w:r>
      <w:r w:rsidRPr="00EC4CF7">
        <w:rPr>
          <w:rFonts w:ascii="Calibri" w:hAnsi="Calibri" w:cs="Calibri"/>
          <w:spacing w:val="-3"/>
          <w:w w:val="95"/>
          <w:sz w:val="58"/>
        </w:rPr>
        <w:t xml:space="preserve">Kılavuzu ve </w:t>
      </w:r>
      <w:proofErr w:type="gramStart"/>
      <w:r w:rsidRPr="00EC4CF7">
        <w:rPr>
          <w:rFonts w:ascii="Calibri" w:hAnsi="Calibri" w:cs="Calibri"/>
          <w:spacing w:val="-4"/>
          <w:w w:val="95"/>
          <w:sz w:val="58"/>
        </w:rPr>
        <w:t>Fark</w:t>
      </w:r>
      <w:r w:rsidRPr="00EC4CF7">
        <w:rPr>
          <w:rFonts w:ascii="Calibri" w:hAnsi="Calibri" w:cs="Calibri"/>
          <w:spacing w:val="-99"/>
          <w:w w:val="95"/>
          <w:sz w:val="58"/>
        </w:rPr>
        <w:t xml:space="preserve"> </w:t>
      </w:r>
      <w:r>
        <w:rPr>
          <w:rFonts w:ascii="Calibri" w:hAnsi="Calibri" w:cs="Calibri"/>
          <w:spacing w:val="-99"/>
          <w:w w:val="95"/>
          <w:sz w:val="58"/>
        </w:rPr>
        <w:t xml:space="preserve"> </w:t>
      </w:r>
      <w:r w:rsidRPr="00EC4CF7">
        <w:rPr>
          <w:rFonts w:ascii="Calibri" w:hAnsi="Calibri" w:cs="Calibri"/>
          <w:w w:val="95"/>
          <w:sz w:val="58"/>
        </w:rPr>
        <w:t>Analizi</w:t>
      </w:r>
      <w:proofErr w:type="gramEnd"/>
    </w:p>
    <w:p w14:paraId="6D00A41B" w14:textId="77777777" w:rsidR="00B45E37" w:rsidRPr="00EC4CF7" w:rsidRDefault="00B45E37" w:rsidP="00EC4CF7">
      <w:pPr>
        <w:spacing w:line="633" w:lineRule="exact"/>
        <w:rPr>
          <w:rFonts w:ascii="Calibri" w:hAnsi="Calibri" w:cs="Calibri"/>
          <w:sz w:val="58"/>
        </w:rPr>
      </w:pPr>
    </w:p>
    <w:p w14:paraId="4CA49E36" w14:textId="77777777" w:rsidR="00B45E37" w:rsidRDefault="00B45E37">
      <w:pPr>
        <w:spacing w:line="633" w:lineRule="exact"/>
        <w:rPr>
          <w:rFonts w:ascii="Arial" w:hAnsi="Arial"/>
          <w:sz w:val="58"/>
        </w:rPr>
        <w:sectPr w:rsidR="00B45E37">
          <w:type w:val="continuous"/>
          <w:pgSz w:w="14400" w:h="10800" w:orient="landscape"/>
          <w:pgMar w:top="1000" w:right="40" w:bottom="280" w:left="240" w:header="708" w:footer="708" w:gutter="0"/>
          <w:cols w:space="708"/>
        </w:sectPr>
      </w:pPr>
    </w:p>
    <w:p w14:paraId="625667F0" w14:textId="77777777" w:rsidR="00B45E37" w:rsidRDefault="00EC4CF7">
      <w:pPr>
        <w:pStyle w:val="GvdeMetni"/>
        <w:ind w:left="780"/>
        <w:rPr>
          <w:rFonts w:ascii="Arial"/>
          <w:sz w:val="20"/>
        </w:rPr>
      </w:pPr>
      <w:r>
        <w:rPr>
          <w:rFonts w:ascii="Arial"/>
          <w:noProof/>
          <w:sz w:val="20"/>
          <w:lang w:eastAsia="tr-TR"/>
        </w:rPr>
        <w:lastRenderedPageBreak/>
        <w:drawing>
          <wp:inline distT="0" distB="0" distL="0" distR="0" wp14:anchorId="300847CA" wp14:editId="48B6CE20">
            <wp:extent cx="7796660" cy="12868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6660" cy="128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E58BA" w14:textId="77777777" w:rsidR="00B45E37" w:rsidRDefault="002E1347">
      <w:pPr>
        <w:pStyle w:val="GvdeMetni"/>
        <w:rPr>
          <w:rFonts w:ascii="Arial"/>
          <w:sz w:val="20"/>
        </w:rPr>
      </w:pPr>
      <w:r>
        <w:pict w14:anchorId="280E6EE1">
          <v:group id="_x0000_s1069" alt="" style="position:absolute;margin-left:134.2pt;margin-top:14.55pt;width:461.25pt;height:25.9pt;z-index:-15728128;mso-wrap-distance-left:0;mso-wrap-distance-right:0;mso-position-horizontal-relative:page" coordorigin="2650,205" coordsize="9115,5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alt="" style="position:absolute;left:2680;top:204;width:9085;height:51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alt="" style="position:absolute;left:2650;top:204;width:9115;height:518;mso-wrap-style:square;v-text-anchor:top" filled="f" stroked="f">
              <v:textbox style="mso-next-textbox:#_x0000_s1071" inset="0,0,0,0">
                <w:txbxContent>
                  <w:p w14:paraId="52BA8F32" w14:textId="77777777" w:rsidR="00EC4CF7" w:rsidRDefault="00EC4CF7" w:rsidP="00EC4CF7">
                    <w:pPr>
                      <w:spacing w:line="517" w:lineRule="exact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ab/>
                    </w:r>
                    <w:r>
                      <w:rPr>
                        <w:b/>
                        <w:sz w:val="48"/>
                      </w:rPr>
                      <w:tab/>
                    </w:r>
                    <w:r>
                      <w:rPr>
                        <w:b/>
                        <w:sz w:val="48"/>
                      </w:rPr>
                      <w:tab/>
                    </w:r>
                  </w:p>
                  <w:p w14:paraId="5A144109" w14:textId="77777777" w:rsidR="00EC4CF7" w:rsidRDefault="00EC4CF7"/>
                </w:txbxContent>
              </v:textbox>
            </v:shape>
            <w10:wrap type="topAndBottom" anchorx="page"/>
          </v:group>
        </w:pict>
      </w:r>
    </w:p>
    <w:p w14:paraId="17FE98B0" w14:textId="77777777" w:rsidR="00B45E37" w:rsidRDefault="00B45E37">
      <w:pPr>
        <w:pStyle w:val="GvdeMetni"/>
        <w:spacing w:before="4"/>
        <w:rPr>
          <w:rFonts w:ascii="Arial"/>
          <w:sz w:val="14"/>
        </w:rPr>
      </w:pPr>
    </w:p>
    <w:p w14:paraId="1D34457F" w14:textId="77777777" w:rsidR="00B45E37" w:rsidRDefault="00B45E37">
      <w:pPr>
        <w:pStyle w:val="GvdeMetni"/>
        <w:spacing w:before="11"/>
        <w:rPr>
          <w:rFonts w:ascii="Arial"/>
          <w:sz w:val="7"/>
        </w:rPr>
      </w:pPr>
    </w:p>
    <w:p w14:paraId="795ADD65" w14:textId="77777777" w:rsidR="00B45E37" w:rsidRPr="00EC4CF7" w:rsidRDefault="00EC4CF7">
      <w:pPr>
        <w:spacing w:before="68" w:line="213" w:lineRule="auto"/>
        <w:ind w:left="624" w:right="1329"/>
        <w:rPr>
          <w:rFonts w:ascii="Calibri" w:hAnsi="Calibri" w:cs="Calibri"/>
          <w:sz w:val="34"/>
        </w:rPr>
      </w:pPr>
      <w:r w:rsidRPr="00EC4CF7">
        <w:rPr>
          <w:rFonts w:ascii="Calibri" w:hAnsi="Calibri" w:cs="Calibri"/>
          <w:color w:val="001F5F"/>
          <w:sz w:val="34"/>
        </w:rPr>
        <w:t>ISO/IEC 27001:2013 / TS EN ISO/IEC 27001:2017 Bilgi Güvenliği Yönetim Sistemi 25 Ekim 2022 tarihi itibariyle revize edilerek ISO/IEC 27001:2022 halini almıştır. IAF (Uluslararası Akreditasyon Forumu) tarafından geçiş süresi 3 (üç) yıl olarak belirlenmiştir.</w:t>
      </w:r>
    </w:p>
    <w:p w14:paraId="2DEC57BD" w14:textId="6A320FDE" w:rsidR="00B45E37" w:rsidRPr="00EC4CF7" w:rsidRDefault="00C93F8C">
      <w:pPr>
        <w:spacing w:before="196" w:line="211" w:lineRule="auto"/>
        <w:ind w:left="624" w:right="975"/>
        <w:rPr>
          <w:rFonts w:ascii="Calibri" w:hAnsi="Calibri" w:cs="Calibri"/>
          <w:sz w:val="34"/>
        </w:rPr>
      </w:pPr>
      <w:r>
        <w:rPr>
          <w:rFonts w:ascii="Calibri" w:hAnsi="Calibri" w:cs="Calibri"/>
          <w:color w:val="001F5F"/>
          <w:sz w:val="34"/>
        </w:rPr>
        <w:t>NAVİGA</w:t>
      </w:r>
      <w:r w:rsidR="00EC4CF7" w:rsidRPr="00EC4CF7">
        <w:rPr>
          <w:rFonts w:ascii="Calibri" w:hAnsi="Calibri" w:cs="Calibri"/>
          <w:color w:val="001F5F"/>
          <w:sz w:val="34"/>
        </w:rPr>
        <w:t xml:space="preserve"> tarafından belgelendirilmiş tüm kuruluşlar mevcut yönetim sistemlerini yeni versiyona uyumlu hale getirmelerini takiben gerçekleştirilecek tetkiklerle geçişleri tamamlanacaktır. 31 Ekim 2025 tarihi itibariyle ISO/IEC 27001:2013 belgelerinin bir geçerliliği kalmayacaktır.</w:t>
      </w:r>
    </w:p>
    <w:p w14:paraId="5EEEC4A6" w14:textId="33CF1E2A" w:rsidR="00B45E37" w:rsidRDefault="00EC4CF7">
      <w:pPr>
        <w:spacing w:before="202" w:line="213" w:lineRule="auto"/>
        <w:ind w:left="624" w:right="1877"/>
        <w:jc w:val="both"/>
        <w:rPr>
          <w:sz w:val="34"/>
        </w:rPr>
      </w:pPr>
      <w:r w:rsidRPr="00EC4CF7">
        <w:rPr>
          <w:rFonts w:ascii="Calibri" w:hAnsi="Calibri" w:cs="Calibri"/>
          <w:color w:val="001F5F"/>
          <w:sz w:val="34"/>
        </w:rPr>
        <w:t xml:space="preserve">1 Kasım 2023'ten itibaren, </w:t>
      </w:r>
      <w:proofErr w:type="spellStart"/>
      <w:r w:rsidR="005D3DD0">
        <w:rPr>
          <w:rFonts w:ascii="Calibri" w:hAnsi="Calibri" w:cs="Calibri"/>
          <w:color w:val="001F5F"/>
          <w:sz w:val="34"/>
        </w:rPr>
        <w:t>Naviga</w:t>
      </w:r>
      <w:proofErr w:type="spellEnd"/>
      <w:r w:rsidR="005D3DD0">
        <w:rPr>
          <w:rFonts w:ascii="Calibri" w:hAnsi="Calibri" w:cs="Calibri"/>
          <w:color w:val="001F5F"/>
          <w:sz w:val="34"/>
        </w:rPr>
        <w:t xml:space="preserve"> </w:t>
      </w:r>
      <w:r w:rsidRPr="00EC4CF7">
        <w:rPr>
          <w:rFonts w:ascii="Calibri" w:hAnsi="Calibri" w:cs="Calibri"/>
          <w:color w:val="001F5F"/>
          <w:sz w:val="34"/>
        </w:rPr>
        <w:t xml:space="preserve">Belgelendirme </w:t>
      </w:r>
      <w:r w:rsidRPr="00EC4CF7">
        <w:rPr>
          <w:rFonts w:ascii="Calibri" w:hAnsi="Calibri" w:cs="Calibri"/>
          <w:color w:val="001F5F"/>
          <w:spacing w:val="-3"/>
          <w:sz w:val="34"/>
        </w:rPr>
        <w:t xml:space="preserve">tarafından </w:t>
      </w:r>
      <w:r w:rsidRPr="00EC4CF7">
        <w:rPr>
          <w:rFonts w:ascii="Calibri" w:hAnsi="Calibri" w:cs="Calibri"/>
          <w:color w:val="001F5F"/>
          <w:sz w:val="34"/>
        </w:rPr>
        <w:t>ISO/IEC 27001:2013/ TS</w:t>
      </w:r>
      <w:r w:rsidRPr="00EC4CF7">
        <w:rPr>
          <w:rFonts w:ascii="Calibri" w:hAnsi="Calibri" w:cs="Calibri"/>
          <w:color w:val="001F5F"/>
          <w:spacing w:val="-32"/>
          <w:sz w:val="34"/>
        </w:rPr>
        <w:t xml:space="preserve"> </w:t>
      </w:r>
      <w:r w:rsidRPr="00EC4CF7">
        <w:rPr>
          <w:rFonts w:ascii="Calibri" w:hAnsi="Calibri" w:cs="Calibri"/>
          <w:color w:val="001F5F"/>
          <w:sz w:val="34"/>
        </w:rPr>
        <w:t xml:space="preserve">EN ISO/IEC 27001:2017’ye göre ilk belgelendirme tetkikleri </w:t>
      </w:r>
      <w:r w:rsidRPr="00EC4CF7">
        <w:rPr>
          <w:rFonts w:ascii="Calibri" w:hAnsi="Calibri" w:cs="Calibri"/>
          <w:color w:val="001F5F"/>
          <w:spacing w:val="-3"/>
          <w:sz w:val="34"/>
        </w:rPr>
        <w:t xml:space="preserve">veya </w:t>
      </w:r>
      <w:r w:rsidRPr="00EC4CF7">
        <w:rPr>
          <w:rFonts w:ascii="Calibri" w:hAnsi="Calibri" w:cs="Calibri"/>
          <w:color w:val="001F5F"/>
          <w:sz w:val="34"/>
        </w:rPr>
        <w:t>yeniden belgelendirme tetkikleri</w:t>
      </w:r>
      <w:r w:rsidRPr="00EC4CF7">
        <w:rPr>
          <w:rFonts w:ascii="Calibri" w:hAnsi="Calibri" w:cs="Calibri"/>
          <w:color w:val="001F5F"/>
          <w:spacing w:val="-9"/>
          <w:sz w:val="34"/>
        </w:rPr>
        <w:t xml:space="preserve"> </w:t>
      </w:r>
      <w:r w:rsidRPr="00EC4CF7">
        <w:rPr>
          <w:rFonts w:ascii="Calibri" w:hAnsi="Calibri" w:cs="Calibri"/>
          <w:color w:val="001F5F"/>
          <w:spacing w:val="-3"/>
          <w:sz w:val="34"/>
        </w:rPr>
        <w:t>gerçekleştirilemeyecektir.</w:t>
      </w:r>
    </w:p>
    <w:p w14:paraId="08FB1017" w14:textId="77777777" w:rsidR="00B45E37" w:rsidRDefault="00B45E37">
      <w:pPr>
        <w:rPr>
          <w:sz w:val="20"/>
        </w:rPr>
      </w:pPr>
    </w:p>
    <w:p w14:paraId="22A4F888" w14:textId="77777777" w:rsidR="00B45E37" w:rsidRDefault="00B45E37">
      <w:pPr>
        <w:rPr>
          <w:sz w:val="20"/>
        </w:rPr>
      </w:pPr>
    </w:p>
    <w:p w14:paraId="2DDF3965" w14:textId="77777777" w:rsidR="00B45E37" w:rsidRDefault="00B45E37">
      <w:pPr>
        <w:rPr>
          <w:sz w:val="20"/>
        </w:rPr>
      </w:pPr>
    </w:p>
    <w:p w14:paraId="67A9B62D" w14:textId="77777777" w:rsidR="00B45E37" w:rsidRDefault="00B45E37">
      <w:pPr>
        <w:rPr>
          <w:sz w:val="20"/>
        </w:rPr>
      </w:pPr>
    </w:p>
    <w:p w14:paraId="74BEB80F" w14:textId="77777777" w:rsidR="00B45E37" w:rsidRDefault="00B45E37">
      <w:pPr>
        <w:rPr>
          <w:sz w:val="20"/>
        </w:rPr>
      </w:pPr>
    </w:p>
    <w:p w14:paraId="53A7FDE0" w14:textId="77777777" w:rsidR="00B45E37" w:rsidRDefault="00B45E37">
      <w:pPr>
        <w:rPr>
          <w:sz w:val="20"/>
        </w:rPr>
      </w:pPr>
    </w:p>
    <w:p w14:paraId="6EC35FE6" w14:textId="77777777" w:rsidR="00B45E37" w:rsidRDefault="00B45E37">
      <w:pPr>
        <w:rPr>
          <w:sz w:val="20"/>
        </w:rPr>
      </w:pPr>
    </w:p>
    <w:p w14:paraId="5842FF7A" w14:textId="77777777" w:rsidR="00B45E37" w:rsidRDefault="00EC4CF7">
      <w:pPr>
        <w:spacing w:before="10"/>
        <w:rPr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 wp14:anchorId="0CEDDAAE" wp14:editId="1BEAFADD">
            <wp:simplePos x="0" y="0"/>
            <wp:positionH relativeFrom="page">
              <wp:posOffset>6754493</wp:posOffset>
            </wp:positionH>
            <wp:positionV relativeFrom="paragraph">
              <wp:posOffset>194155</wp:posOffset>
            </wp:positionV>
            <wp:extent cx="1656566" cy="716280"/>
            <wp:effectExtent l="0" t="0" r="0" b="0"/>
            <wp:wrapTopAndBottom/>
            <wp:docPr id="5" name="image1.jpeg" descr="yazı tipi, metin, logo, grafi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6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FCE01" w14:textId="77777777" w:rsidR="00B45E37" w:rsidRDefault="00B45E37">
      <w:pPr>
        <w:rPr>
          <w:sz w:val="21"/>
        </w:rPr>
        <w:sectPr w:rsidR="00B45E37">
          <w:pgSz w:w="14400" w:h="10800" w:orient="landscape"/>
          <w:pgMar w:top="300" w:right="40" w:bottom="280" w:left="240" w:header="708" w:footer="708" w:gutter="0"/>
          <w:cols w:space="708"/>
        </w:sectPr>
      </w:pPr>
    </w:p>
    <w:p w14:paraId="199EB84F" w14:textId="77777777" w:rsidR="00B45E37" w:rsidRDefault="002E1347">
      <w:pPr>
        <w:ind w:left="1691"/>
        <w:rPr>
          <w:sz w:val="20"/>
        </w:rPr>
      </w:pPr>
      <w:r>
        <w:rPr>
          <w:sz w:val="20"/>
        </w:rPr>
      </w:r>
      <w:r>
        <w:rPr>
          <w:sz w:val="20"/>
        </w:rPr>
        <w:pict w14:anchorId="20A6A5DC">
          <v:group id="_x0000_s1065" alt="" style="width:522.55pt;height:83.95pt;mso-position-horizontal-relative:char;mso-position-vertical-relative:line" coordsize="10451,1679">
            <v:shape id="_x0000_s1066" type="#_x0000_t75" alt="" style="position:absolute;left:34;width:10417;height:611">
              <v:imagedata r:id="rId8" o:title=""/>
            </v:shape>
            <v:shape id="_x0000_s1067" type="#_x0000_t75" alt="" style="position:absolute;left:2098;top:434;width:6425;height:1244">
              <v:imagedata r:id="rId9" o:title=""/>
            </v:shape>
            <v:shape id="_x0000_s1068" type="#_x0000_t202" alt="" style="position:absolute;width:10451;height:1679;mso-wrap-style:square;v-text-anchor:top" filled="f" stroked="f">
              <v:textbox inset="0,0,0,0">
                <w:txbxContent>
                  <w:p w14:paraId="3B4D2A34" w14:textId="77777777" w:rsidR="00EC4CF7" w:rsidRDefault="00EC4CF7">
                    <w:pPr>
                      <w:spacing w:line="678" w:lineRule="exact"/>
                      <w:ind w:right="14"/>
                      <w:jc w:val="center"/>
                      <w:rPr>
                        <w:b/>
                        <w:sz w:val="56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79116E29" w14:textId="77777777" w:rsidR="00B45E37" w:rsidRDefault="00B45E37">
      <w:pPr>
        <w:rPr>
          <w:sz w:val="28"/>
        </w:rPr>
      </w:pPr>
    </w:p>
    <w:p w14:paraId="2CBC1554" w14:textId="77777777" w:rsidR="00B45E37" w:rsidRPr="00286030" w:rsidRDefault="00EC4CF7">
      <w:pPr>
        <w:pStyle w:val="ListeParagraf"/>
        <w:numPr>
          <w:ilvl w:val="0"/>
          <w:numId w:val="3"/>
        </w:numPr>
        <w:tabs>
          <w:tab w:val="left" w:pos="906"/>
          <w:tab w:val="left" w:pos="907"/>
        </w:tabs>
        <w:spacing w:before="20"/>
        <w:ind w:hanging="721"/>
        <w:rPr>
          <w:rFonts w:ascii="Calibri" w:hAnsi="Calibri" w:cs="Calibri"/>
          <w:sz w:val="40"/>
        </w:rPr>
      </w:pPr>
      <w:r w:rsidRPr="00286030">
        <w:rPr>
          <w:rFonts w:ascii="Calibri" w:hAnsi="Calibri" w:cs="Calibri"/>
          <w:color w:val="001F5F"/>
          <w:spacing w:val="-8"/>
          <w:sz w:val="40"/>
        </w:rPr>
        <w:t xml:space="preserve">Yeni </w:t>
      </w:r>
      <w:r w:rsidRPr="00286030">
        <w:rPr>
          <w:rFonts w:ascii="Calibri" w:hAnsi="Calibri" w:cs="Calibri"/>
          <w:color w:val="001F5F"/>
          <w:sz w:val="40"/>
        </w:rPr>
        <w:t xml:space="preserve">Standart şartlarını </w:t>
      </w:r>
      <w:r w:rsidRPr="00286030">
        <w:rPr>
          <w:rFonts w:ascii="Calibri" w:hAnsi="Calibri" w:cs="Calibri"/>
          <w:color w:val="001F5F"/>
          <w:spacing w:val="-3"/>
          <w:sz w:val="40"/>
        </w:rPr>
        <w:t xml:space="preserve">karşılamak </w:t>
      </w:r>
      <w:r w:rsidRPr="00286030">
        <w:rPr>
          <w:rFonts w:ascii="Calibri" w:hAnsi="Calibri" w:cs="Calibri"/>
          <w:color w:val="001F5F"/>
          <w:spacing w:val="-4"/>
          <w:sz w:val="40"/>
        </w:rPr>
        <w:t xml:space="preserve">üzere </w:t>
      </w:r>
      <w:r w:rsidRPr="00286030">
        <w:rPr>
          <w:rFonts w:ascii="Calibri" w:hAnsi="Calibri" w:cs="Calibri"/>
          <w:color w:val="001F5F"/>
          <w:spacing w:val="-3"/>
          <w:sz w:val="40"/>
        </w:rPr>
        <w:t xml:space="preserve">Fark </w:t>
      </w:r>
      <w:r w:rsidRPr="00286030">
        <w:rPr>
          <w:rFonts w:ascii="Calibri" w:hAnsi="Calibri" w:cs="Calibri"/>
          <w:color w:val="001F5F"/>
          <w:sz w:val="40"/>
        </w:rPr>
        <w:t>analizi</w:t>
      </w:r>
      <w:r w:rsidRPr="00286030">
        <w:rPr>
          <w:rFonts w:ascii="Calibri" w:hAnsi="Calibri" w:cs="Calibri"/>
          <w:color w:val="001F5F"/>
          <w:spacing w:val="33"/>
          <w:sz w:val="40"/>
        </w:rPr>
        <w:t xml:space="preserve"> </w:t>
      </w:r>
      <w:r w:rsidRPr="00286030">
        <w:rPr>
          <w:rFonts w:ascii="Calibri" w:hAnsi="Calibri" w:cs="Calibri"/>
          <w:color w:val="001F5F"/>
          <w:sz w:val="40"/>
        </w:rPr>
        <w:t>yapılması</w:t>
      </w:r>
    </w:p>
    <w:p w14:paraId="468B09B6" w14:textId="77777777" w:rsidR="00B45E37" w:rsidRPr="00286030" w:rsidRDefault="00EC4CF7">
      <w:pPr>
        <w:pStyle w:val="ListeParagraf"/>
        <w:numPr>
          <w:ilvl w:val="0"/>
          <w:numId w:val="3"/>
        </w:numPr>
        <w:tabs>
          <w:tab w:val="left" w:pos="906"/>
          <w:tab w:val="left" w:pos="907"/>
        </w:tabs>
        <w:spacing w:before="143"/>
        <w:ind w:hanging="721"/>
        <w:rPr>
          <w:rFonts w:ascii="Calibri" w:hAnsi="Calibri" w:cs="Calibri"/>
          <w:sz w:val="40"/>
        </w:rPr>
      </w:pPr>
      <w:r w:rsidRPr="00286030">
        <w:rPr>
          <w:rFonts w:ascii="Calibri" w:hAnsi="Calibri" w:cs="Calibri"/>
          <w:color w:val="001F5F"/>
          <w:sz w:val="40"/>
        </w:rPr>
        <w:t>Gelişim planının</w:t>
      </w:r>
      <w:r w:rsidRPr="00286030">
        <w:rPr>
          <w:rFonts w:ascii="Calibri" w:hAnsi="Calibri" w:cs="Calibri"/>
          <w:color w:val="001F5F"/>
          <w:spacing w:val="1"/>
          <w:sz w:val="40"/>
        </w:rPr>
        <w:t xml:space="preserve"> </w:t>
      </w:r>
      <w:r w:rsidRPr="00286030">
        <w:rPr>
          <w:rFonts w:ascii="Calibri" w:hAnsi="Calibri" w:cs="Calibri"/>
          <w:color w:val="001F5F"/>
          <w:sz w:val="40"/>
        </w:rPr>
        <w:t>hazırlanması</w:t>
      </w:r>
    </w:p>
    <w:p w14:paraId="5F006EEC" w14:textId="77777777" w:rsidR="00B45E37" w:rsidRPr="00286030" w:rsidRDefault="00EC4CF7">
      <w:pPr>
        <w:pStyle w:val="ListeParagraf"/>
        <w:numPr>
          <w:ilvl w:val="0"/>
          <w:numId w:val="3"/>
        </w:numPr>
        <w:tabs>
          <w:tab w:val="left" w:pos="906"/>
          <w:tab w:val="left" w:pos="907"/>
        </w:tabs>
        <w:spacing w:before="191" w:line="211" w:lineRule="auto"/>
        <w:ind w:right="3092"/>
        <w:rPr>
          <w:rFonts w:ascii="Calibri" w:hAnsi="Calibri" w:cs="Calibri"/>
          <w:sz w:val="40"/>
        </w:rPr>
      </w:pPr>
      <w:r w:rsidRPr="00286030">
        <w:rPr>
          <w:rFonts w:ascii="Calibri" w:hAnsi="Calibri" w:cs="Calibri"/>
          <w:color w:val="001F5F"/>
          <w:sz w:val="40"/>
        </w:rPr>
        <w:t xml:space="preserve">Sistemin etkin </w:t>
      </w:r>
      <w:r w:rsidRPr="00286030">
        <w:rPr>
          <w:rFonts w:ascii="Calibri" w:hAnsi="Calibri" w:cs="Calibri"/>
          <w:color w:val="001F5F"/>
          <w:spacing w:val="-2"/>
          <w:sz w:val="40"/>
        </w:rPr>
        <w:t xml:space="preserve">olarak </w:t>
      </w:r>
      <w:r w:rsidRPr="00286030">
        <w:rPr>
          <w:rFonts w:ascii="Calibri" w:hAnsi="Calibri" w:cs="Calibri"/>
          <w:color w:val="001F5F"/>
          <w:spacing w:val="-3"/>
          <w:sz w:val="40"/>
        </w:rPr>
        <w:t xml:space="preserve">organizasyonda </w:t>
      </w:r>
      <w:r w:rsidRPr="00286030">
        <w:rPr>
          <w:rFonts w:ascii="Calibri" w:hAnsi="Calibri" w:cs="Calibri"/>
          <w:color w:val="001F5F"/>
          <w:sz w:val="40"/>
        </w:rPr>
        <w:t xml:space="preserve">uygulanabilmesi için tüm personelin farkındalığının </w:t>
      </w:r>
      <w:r w:rsidRPr="00286030">
        <w:rPr>
          <w:rFonts w:ascii="Calibri" w:hAnsi="Calibri" w:cs="Calibri"/>
          <w:color w:val="001F5F"/>
          <w:spacing w:val="-3"/>
          <w:sz w:val="40"/>
        </w:rPr>
        <w:t xml:space="preserve">yaratılması ve </w:t>
      </w:r>
      <w:r w:rsidRPr="00286030">
        <w:rPr>
          <w:rFonts w:ascii="Calibri" w:hAnsi="Calibri" w:cs="Calibri"/>
          <w:color w:val="001F5F"/>
          <w:sz w:val="40"/>
        </w:rPr>
        <w:t>yeterli eğitimlerin tamamlanması</w:t>
      </w:r>
    </w:p>
    <w:p w14:paraId="2EAC2B7A" w14:textId="77777777" w:rsidR="00B45E37" w:rsidRPr="00286030" w:rsidRDefault="00EC4CF7">
      <w:pPr>
        <w:pStyle w:val="ListeParagraf"/>
        <w:numPr>
          <w:ilvl w:val="0"/>
          <w:numId w:val="3"/>
        </w:numPr>
        <w:tabs>
          <w:tab w:val="left" w:pos="906"/>
          <w:tab w:val="left" w:pos="907"/>
        </w:tabs>
        <w:spacing w:before="160" w:line="460" w:lineRule="exact"/>
        <w:ind w:hanging="721"/>
        <w:rPr>
          <w:rFonts w:ascii="Calibri" w:hAnsi="Calibri" w:cs="Calibri"/>
          <w:sz w:val="40"/>
        </w:rPr>
      </w:pPr>
      <w:r w:rsidRPr="00286030">
        <w:rPr>
          <w:rFonts w:ascii="Calibri" w:hAnsi="Calibri" w:cs="Calibri"/>
          <w:color w:val="001F5F"/>
          <w:spacing w:val="-8"/>
          <w:sz w:val="40"/>
        </w:rPr>
        <w:t xml:space="preserve">Yeni </w:t>
      </w:r>
      <w:r w:rsidRPr="00286030">
        <w:rPr>
          <w:rFonts w:ascii="Calibri" w:hAnsi="Calibri" w:cs="Calibri"/>
          <w:color w:val="001F5F"/>
          <w:sz w:val="40"/>
        </w:rPr>
        <w:t xml:space="preserve">Standart doğrultusunda sistemin güncellenmesi </w:t>
      </w:r>
      <w:r w:rsidRPr="00286030">
        <w:rPr>
          <w:rFonts w:ascii="Calibri" w:hAnsi="Calibri" w:cs="Calibri"/>
          <w:color w:val="001F5F"/>
          <w:spacing w:val="-4"/>
          <w:sz w:val="40"/>
        </w:rPr>
        <w:t>ve</w:t>
      </w:r>
      <w:r w:rsidRPr="00286030">
        <w:rPr>
          <w:rFonts w:ascii="Calibri" w:hAnsi="Calibri" w:cs="Calibri"/>
          <w:color w:val="001F5F"/>
          <w:spacing w:val="6"/>
          <w:sz w:val="40"/>
        </w:rPr>
        <w:t xml:space="preserve"> </w:t>
      </w:r>
      <w:r w:rsidRPr="00286030">
        <w:rPr>
          <w:rFonts w:ascii="Calibri" w:hAnsi="Calibri" w:cs="Calibri"/>
          <w:color w:val="001F5F"/>
          <w:sz w:val="40"/>
        </w:rPr>
        <w:t>etkinliğinin</w:t>
      </w:r>
    </w:p>
    <w:p w14:paraId="1E0CB5B3" w14:textId="77777777" w:rsidR="00B45E37" w:rsidRPr="00286030" w:rsidRDefault="00EC4CF7">
      <w:pPr>
        <w:pStyle w:val="GvdeMetni"/>
        <w:spacing w:line="460" w:lineRule="exact"/>
        <w:ind w:left="906"/>
        <w:rPr>
          <w:rFonts w:ascii="Calibri" w:hAnsi="Calibri" w:cs="Calibri"/>
        </w:rPr>
      </w:pPr>
      <w:proofErr w:type="gramStart"/>
      <w:r w:rsidRPr="00286030">
        <w:rPr>
          <w:rFonts w:ascii="Calibri" w:hAnsi="Calibri" w:cs="Calibri"/>
          <w:color w:val="001F5F"/>
        </w:rPr>
        <w:t>ölçülmesinin</w:t>
      </w:r>
      <w:proofErr w:type="gramEnd"/>
      <w:r w:rsidRPr="00286030">
        <w:rPr>
          <w:rFonts w:ascii="Calibri" w:hAnsi="Calibri" w:cs="Calibri"/>
          <w:color w:val="001F5F"/>
        </w:rPr>
        <w:t xml:space="preserve"> sağlanması</w:t>
      </w:r>
    </w:p>
    <w:p w14:paraId="68A3475A" w14:textId="77777777" w:rsidR="00B45E37" w:rsidRPr="00286030" w:rsidRDefault="00EC4CF7">
      <w:pPr>
        <w:pStyle w:val="ListeParagraf"/>
        <w:numPr>
          <w:ilvl w:val="0"/>
          <w:numId w:val="3"/>
        </w:numPr>
        <w:tabs>
          <w:tab w:val="left" w:pos="906"/>
          <w:tab w:val="left" w:pos="907"/>
        </w:tabs>
        <w:spacing w:before="144"/>
        <w:ind w:hanging="721"/>
        <w:rPr>
          <w:rFonts w:ascii="Calibri" w:hAnsi="Calibri" w:cs="Calibri"/>
          <w:sz w:val="40"/>
        </w:rPr>
      </w:pPr>
      <w:r w:rsidRPr="00286030">
        <w:rPr>
          <w:rFonts w:ascii="Calibri" w:hAnsi="Calibri" w:cs="Calibri"/>
          <w:color w:val="001F5F"/>
          <w:sz w:val="40"/>
        </w:rPr>
        <w:t>Uygulanabilirlik beyanının (Son)</w:t>
      </w:r>
      <w:r w:rsidRPr="00286030">
        <w:rPr>
          <w:rFonts w:ascii="Calibri" w:hAnsi="Calibri" w:cs="Calibri"/>
          <w:color w:val="001F5F"/>
          <w:spacing w:val="-4"/>
          <w:sz w:val="40"/>
        </w:rPr>
        <w:t xml:space="preserve"> </w:t>
      </w:r>
      <w:r w:rsidRPr="00286030">
        <w:rPr>
          <w:rFonts w:ascii="Calibri" w:hAnsi="Calibri" w:cs="Calibri"/>
          <w:color w:val="001F5F"/>
          <w:sz w:val="40"/>
        </w:rPr>
        <w:t>güncellenmesi</w:t>
      </w:r>
    </w:p>
    <w:p w14:paraId="5AF531CB" w14:textId="77777777" w:rsidR="00B45E37" w:rsidRPr="00286030" w:rsidRDefault="00EC4CF7">
      <w:pPr>
        <w:pStyle w:val="ListeParagraf"/>
        <w:numPr>
          <w:ilvl w:val="0"/>
          <w:numId w:val="3"/>
        </w:numPr>
        <w:tabs>
          <w:tab w:val="left" w:pos="906"/>
          <w:tab w:val="left" w:pos="907"/>
        </w:tabs>
        <w:spacing w:before="145"/>
        <w:ind w:hanging="721"/>
        <w:rPr>
          <w:rFonts w:ascii="Calibri" w:hAnsi="Calibri" w:cs="Calibri"/>
          <w:sz w:val="40"/>
        </w:rPr>
      </w:pPr>
      <w:r w:rsidRPr="00286030">
        <w:rPr>
          <w:rFonts w:ascii="Calibri" w:hAnsi="Calibri" w:cs="Calibri"/>
          <w:color w:val="001F5F"/>
          <w:spacing w:val="-7"/>
          <w:sz w:val="40"/>
        </w:rPr>
        <w:t xml:space="preserve">Varsa </w:t>
      </w:r>
      <w:r w:rsidRPr="00286030">
        <w:rPr>
          <w:rFonts w:ascii="Calibri" w:hAnsi="Calibri" w:cs="Calibri"/>
          <w:color w:val="001F5F"/>
          <w:sz w:val="40"/>
        </w:rPr>
        <w:t xml:space="preserve">Risk </w:t>
      </w:r>
      <w:r w:rsidRPr="00286030">
        <w:rPr>
          <w:rFonts w:ascii="Calibri" w:hAnsi="Calibri" w:cs="Calibri"/>
          <w:color w:val="001F5F"/>
          <w:spacing w:val="-8"/>
          <w:sz w:val="40"/>
        </w:rPr>
        <w:t xml:space="preserve">Tedavi </w:t>
      </w:r>
      <w:r w:rsidRPr="00286030">
        <w:rPr>
          <w:rFonts w:ascii="Calibri" w:hAnsi="Calibri" w:cs="Calibri"/>
          <w:color w:val="001F5F"/>
          <w:sz w:val="40"/>
        </w:rPr>
        <w:t>Planının</w:t>
      </w:r>
      <w:r w:rsidRPr="00286030">
        <w:rPr>
          <w:rFonts w:ascii="Calibri" w:hAnsi="Calibri" w:cs="Calibri"/>
          <w:color w:val="001F5F"/>
          <w:spacing w:val="18"/>
          <w:sz w:val="40"/>
        </w:rPr>
        <w:t xml:space="preserve"> </w:t>
      </w:r>
      <w:r w:rsidRPr="00286030">
        <w:rPr>
          <w:rFonts w:ascii="Calibri" w:hAnsi="Calibri" w:cs="Calibri"/>
          <w:color w:val="001F5F"/>
          <w:sz w:val="40"/>
        </w:rPr>
        <w:t>Güncellenmesi</w:t>
      </w:r>
    </w:p>
    <w:p w14:paraId="0B841A62" w14:textId="77777777" w:rsidR="00B45E37" w:rsidRDefault="00B45E37">
      <w:pPr>
        <w:rPr>
          <w:sz w:val="20"/>
        </w:rPr>
      </w:pPr>
    </w:p>
    <w:p w14:paraId="65F4C8B6" w14:textId="77777777" w:rsidR="00B45E37" w:rsidRDefault="00B45E37">
      <w:pPr>
        <w:rPr>
          <w:sz w:val="20"/>
        </w:rPr>
      </w:pPr>
    </w:p>
    <w:p w14:paraId="7AC4E746" w14:textId="77777777" w:rsidR="00B45E37" w:rsidRDefault="00B45E37">
      <w:pPr>
        <w:rPr>
          <w:sz w:val="20"/>
        </w:rPr>
      </w:pPr>
    </w:p>
    <w:p w14:paraId="6EE95D9D" w14:textId="77777777" w:rsidR="00B45E37" w:rsidRDefault="00B45E37">
      <w:pPr>
        <w:rPr>
          <w:sz w:val="20"/>
        </w:rPr>
      </w:pPr>
    </w:p>
    <w:p w14:paraId="09B9538A" w14:textId="77777777" w:rsidR="00B45E37" w:rsidRDefault="00B45E37">
      <w:pPr>
        <w:rPr>
          <w:sz w:val="20"/>
        </w:rPr>
      </w:pPr>
    </w:p>
    <w:p w14:paraId="25C68038" w14:textId="77777777" w:rsidR="00B45E37" w:rsidRDefault="00EC4CF7">
      <w:pPr>
        <w:spacing w:before="5"/>
        <w:rPr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 wp14:anchorId="0CC2ACEC" wp14:editId="23708C17">
            <wp:simplePos x="0" y="0"/>
            <wp:positionH relativeFrom="page">
              <wp:posOffset>6754493</wp:posOffset>
            </wp:positionH>
            <wp:positionV relativeFrom="paragraph">
              <wp:posOffset>136800</wp:posOffset>
            </wp:positionV>
            <wp:extent cx="1656566" cy="716280"/>
            <wp:effectExtent l="0" t="0" r="0" b="0"/>
            <wp:wrapTopAndBottom/>
            <wp:docPr id="7" name="image1.jpeg" descr="yazı tipi, metin, logo, grafi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6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1A8D4" w14:textId="77777777" w:rsidR="00B45E37" w:rsidRDefault="00B45E37">
      <w:pPr>
        <w:rPr>
          <w:sz w:val="14"/>
        </w:rPr>
        <w:sectPr w:rsidR="00B45E37">
          <w:pgSz w:w="14400" w:h="10800" w:orient="landscape"/>
          <w:pgMar w:top="760" w:right="40" w:bottom="280" w:left="240" w:header="708" w:footer="708" w:gutter="0"/>
          <w:cols w:space="708"/>
        </w:sectPr>
      </w:pPr>
    </w:p>
    <w:p w14:paraId="4B26A79B" w14:textId="77777777" w:rsidR="00B45E37" w:rsidRDefault="002E1347">
      <w:pPr>
        <w:ind w:left="2337"/>
        <w:rPr>
          <w:sz w:val="20"/>
        </w:rPr>
      </w:pPr>
      <w:r>
        <w:rPr>
          <w:sz w:val="20"/>
        </w:rPr>
      </w:r>
      <w:r>
        <w:rPr>
          <w:sz w:val="20"/>
        </w:rPr>
        <w:pict w14:anchorId="2FBB043B">
          <v:group id="_x0000_s1062" alt="" style="width:453.75pt;height:33.75pt;mso-position-horizontal-relative:char;mso-position-vertical-relative:line" coordsize="9075,675">
            <v:shape id="_x0000_s1063" type="#_x0000_t75" alt="" style="position:absolute;top:28;width:9075;height:585">
              <v:imagedata r:id="rId10" o:title=""/>
            </v:shape>
            <v:shape id="_x0000_s1064" type="#_x0000_t202" alt="" style="position:absolute;width:9075;height:675;mso-wrap-style:square;v-text-anchor:top" filled="f" stroked="f">
              <v:textbox inset="0,0,0,0">
                <w:txbxContent>
                  <w:p w14:paraId="5C230D70" w14:textId="77777777" w:rsidR="00EC4CF7" w:rsidRDefault="00EC4CF7">
                    <w:pPr>
                      <w:spacing w:line="675" w:lineRule="exact"/>
                      <w:ind w:left="-18"/>
                      <w:rPr>
                        <w:rFonts w:ascii="Tahoma" w:hAnsi="Tahoma"/>
                        <w:b/>
                        <w:sz w:val="56"/>
                      </w:rPr>
                    </w:pPr>
                    <w:r>
                      <w:rPr>
                        <w:rFonts w:ascii="Tahoma" w:hAnsi="Tahoma"/>
                        <w:b/>
                        <w:color w:val="212168"/>
                        <w:sz w:val="56"/>
                      </w:rPr>
                      <w:t>Genel Farklılıklar Hakkında Özet</w:t>
                    </w:r>
                  </w:p>
                </w:txbxContent>
              </v:textbox>
            </v:shape>
            <w10:anchorlock/>
          </v:group>
        </w:pict>
      </w:r>
    </w:p>
    <w:p w14:paraId="24F8AFF0" w14:textId="77777777" w:rsidR="00B45E37" w:rsidRDefault="00B45E37">
      <w:pPr>
        <w:rPr>
          <w:sz w:val="20"/>
        </w:rPr>
      </w:pPr>
    </w:p>
    <w:p w14:paraId="738260BA" w14:textId="77777777" w:rsidR="00B45E37" w:rsidRDefault="00B45E37">
      <w:pPr>
        <w:rPr>
          <w:sz w:val="20"/>
        </w:rPr>
      </w:pPr>
    </w:p>
    <w:p w14:paraId="6BC5B7E7" w14:textId="77777777" w:rsidR="00B45E37" w:rsidRDefault="00B45E37">
      <w:pPr>
        <w:rPr>
          <w:sz w:val="20"/>
        </w:rPr>
      </w:pPr>
    </w:p>
    <w:p w14:paraId="1B2D0E2F" w14:textId="77777777" w:rsidR="00B45E37" w:rsidRDefault="00B45E37">
      <w:pPr>
        <w:rPr>
          <w:sz w:val="20"/>
        </w:rPr>
      </w:pPr>
    </w:p>
    <w:p w14:paraId="2A85DEE4" w14:textId="77777777" w:rsidR="00B45E37" w:rsidRDefault="00B45E37">
      <w:pPr>
        <w:spacing w:before="1"/>
        <w:rPr>
          <w:sz w:val="17"/>
        </w:rPr>
      </w:pPr>
    </w:p>
    <w:p w14:paraId="6CC4A50C" w14:textId="77777777" w:rsidR="00B45E37" w:rsidRPr="00286030" w:rsidRDefault="00EC4CF7">
      <w:pPr>
        <w:pStyle w:val="GvdeMetni"/>
        <w:spacing w:before="66" w:line="211" w:lineRule="auto"/>
        <w:ind w:left="526" w:right="1361"/>
        <w:rPr>
          <w:rFonts w:ascii="Calibri" w:hAnsi="Calibri" w:cs="Calibri"/>
        </w:rPr>
      </w:pPr>
      <w:r w:rsidRPr="00286030">
        <w:rPr>
          <w:rFonts w:ascii="Calibri" w:hAnsi="Calibri" w:cs="Calibri"/>
          <w:color w:val="001F5F"/>
        </w:rPr>
        <w:t xml:space="preserve">ISO </w:t>
      </w:r>
      <w:r w:rsidRPr="00286030">
        <w:rPr>
          <w:rFonts w:ascii="Calibri" w:hAnsi="Calibri" w:cs="Calibri"/>
          <w:color w:val="001F5F"/>
          <w:spacing w:val="-3"/>
        </w:rPr>
        <w:t xml:space="preserve">27001:2022’de, </w:t>
      </w:r>
      <w:r w:rsidRPr="00286030">
        <w:rPr>
          <w:rFonts w:ascii="Calibri" w:hAnsi="Calibri" w:cs="Calibri"/>
          <w:color w:val="001F5F"/>
        </w:rPr>
        <w:t xml:space="preserve">ISO 27001:2013'ün 114 </w:t>
      </w:r>
      <w:r w:rsidRPr="00286030">
        <w:rPr>
          <w:rFonts w:ascii="Calibri" w:hAnsi="Calibri" w:cs="Calibri"/>
          <w:color w:val="001F5F"/>
          <w:spacing w:val="-4"/>
        </w:rPr>
        <w:t xml:space="preserve">kontrolü </w:t>
      </w:r>
      <w:r w:rsidRPr="00286030">
        <w:rPr>
          <w:rFonts w:ascii="Calibri" w:hAnsi="Calibri" w:cs="Calibri"/>
          <w:color w:val="001F5F"/>
        </w:rPr>
        <w:t xml:space="preserve">yerine 93 </w:t>
      </w:r>
      <w:r w:rsidRPr="00286030">
        <w:rPr>
          <w:rFonts w:ascii="Calibri" w:hAnsi="Calibri" w:cs="Calibri"/>
          <w:color w:val="001F5F"/>
          <w:spacing w:val="-5"/>
        </w:rPr>
        <w:t xml:space="preserve">kontrol </w:t>
      </w:r>
      <w:r w:rsidRPr="00286030">
        <w:rPr>
          <w:rFonts w:ascii="Calibri" w:hAnsi="Calibri" w:cs="Calibri"/>
          <w:color w:val="001F5F"/>
        </w:rPr>
        <w:t>listelenecek.</w:t>
      </w:r>
    </w:p>
    <w:p w14:paraId="4EFC9D7E" w14:textId="77777777" w:rsidR="00B45E37" w:rsidRPr="00286030" w:rsidRDefault="00B45E37">
      <w:pPr>
        <w:rPr>
          <w:rFonts w:ascii="Calibri" w:hAnsi="Calibri" w:cs="Calibri"/>
          <w:sz w:val="40"/>
        </w:rPr>
      </w:pPr>
    </w:p>
    <w:p w14:paraId="4C32C669" w14:textId="77777777" w:rsidR="00B45E37" w:rsidRPr="00286030" w:rsidRDefault="00EC4CF7">
      <w:pPr>
        <w:pStyle w:val="GvdeMetni"/>
        <w:spacing w:before="304"/>
        <w:ind w:left="526"/>
        <w:rPr>
          <w:rFonts w:ascii="Calibri" w:hAnsi="Calibri" w:cs="Calibri"/>
        </w:rPr>
      </w:pPr>
      <w:r w:rsidRPr="00286030">
        <w:rPr>
          <w:rFonts w:ascii="Calibri" w:hAnsi="Calibri" w:cs="Calibri"/>
          <w:color w:val="001F5F"/>
        </w:rPr>
        <w:t>Bu kontroller artık 14 maddede değil 4 ana başlık halinde gruplandırılacak:</w:t>
      </w:r>
    </w:p>
    <w:p w14:paraId="52F2899A" w14:textId="77777777" w:rsidR="00B45E37" w:rsidRPr="00286030" w:rsidRDefault="00B45E37">
      <w:pPr>
        <w:rPr>
          <w:rFonts w:ascii="Calibri" w:hAnsi="Calibri" w:cs="Calibri"/>
          <w:sz w:val="40"/>
        </w:rPr>
      </w:pPr>
    </w:p>
    <w:p w14:paraId="3D95C285" w14:textId="77777777" w:rsidR="00B45E37" w:rsidRPr="00286030" w:rsidRDefault="00EC4CF7">
      <w:pPr>
        <w:pStyle w:val="GvdeMetni"/>
        <w:spacing w:before="286"/>
        <w:ind w:left="526"/>
        <w:rPr>
          <w:rFonts w:ascii="Calibri" w:hAnsi="Calibri" w:cs="Calibri"/>
        </w:rPr>
      </w:pPr>
      <w:r w:rsidRPr="00286030">
        <w:rPr>
          <w:rFonts w:ascii="Calibri" w:hAnsi="Calibri" w:cs="Calibri"/>
          <w:color w:val="001F5F"/>
        </w:rPr>
        <w:t>-İnsanlar (8 kontrol)</w:t>
      </w:r>
    </w:p>
    <w:p w14:paraId="35543F89" w14:textId="77777777" w:rsidR="00B45E37" w:rsidRPr="00286030" w:rsidRDefault="00EC4CF7">
      <w:pPr>
        <w:pStyle w:val="GvdeMetni"/>
        <w:spacing w:before="145"/>
        <w:ind w:left="526"/>
        <w:rPr>
          <w:rFonts w:ascii="Calibri" w:hAnsi="Calibri" w:cs="Calibri"/>
        </w:rPr>
      </w:pPr>
      <w:r w:rsidRPr="00286030">
        <w:rPr>
          <w:rFonts w:ascii="Calibri" w:hAnsi="Calibri" w:cs="Calibri"/>
          <w:color w:val="001F5F"/>
        </w:rPr>
        <w:t>-</w:t>
      </w:r>
      <w:proofErr w:type="spellStart"/>
      <w:r w:rsidRPr="00286030">
        <w:rPr>
          <w:rFonts w:ascii="Calibri" w:hAnsi="Calibri" w:cs="Calibri"/>
          <w:color w:val="001F5F"/>
        </w:rPr>
        <w:t>Organizasyonel</w:t>
      </w:r>
      <w:proofErr w:type="spellEnd"/>
      <w:r w:rsidRPr="00286030">
        <w:rPr>
          <w:rFonts w:ascii="Calibri" w:hAnsi="Calibri" w:cs="Calibri"/>
          <w:color w:val="001F5F"/>
        </w:rPr>
        <w:t xml:space="preserve"> (37 kontrol)</w:t>
      </w:r>
    </w:p>
    <w:p w14:paraId="7C162EBA" w14:textId="77777777" w:rsidR="00B45E37" w:rsidRPr="00286030" w:rsidRDefault="00EC4CF7">
      <w:pPr>
        <w:pStyle w:val="GvdeMetni"/>
        <w:spacing w:before="143"/>
        <w:ind w:left="526"/>
        <w:rPr>
          <w:rFonts w:ascii="Calibri" w:hAnsi="Calibri" w:cs="Calibri"/>
        </w:rPr>
      </w:pPr>
      <w:r w:rsidRPr="00286030">
        <w:rPr>
          <w:rFonts w:ascii="Calibri" w:hAnsi="Calibri" w:cs="Calibri"/>
          <w:color w:val="001F5F"/>
        </w:rPr>
        <w:t>-Teknolojik (34 kontrol)</w:t>
      </w:r>
    </w:p>
    <w:p w14:paraId="7A0B8C1B" w14:textId="77777777" w:rsidR="00B45E37" w:rsidRDefault="00EC4CF7">
      <w:pPr>
        <w:pStyle w:val="GvdeMetni"/>
        <w:spacing w:before="143"/>
        <w:ind w:left="526"/>
      </w:pPr>
      <w:r w:rsidRPr="00286030">
        <w:rPr>
          <w:rFonts w:ascii="Calibri" w:hAnsi="Calibri" w:cs="Calibri"/>
          <w:color w:val="001F5F"/>
        </w:rPr>
        <w:t>-Fiziksel (14 kontrol)</w:t>
      </w:r>
    </w:p>
    <w:p w14:paraId="280ACF49" w14:textId="77777777" w:rsidR="00B45E37" w:rsidRDefault="00B45E37">
      <w:pPr>
        <w:rPr>
          <w:sz w:val="20"/>
        </w:rPr>
      </w:pPr>
    </w:p>
    <w:p w14:paraId="41BEF784" w14:textId="77777777" w:rsidR="00B45E37" w:rsidRDefault="00B45E37">
      <w:pPr>
        <w:rPr>
          <w:sz w:val="20"/>
        </w:rPr>
      </w:pPr>
    </w:p>
    <w:p w14:paraId="562A4E2E" w14:textId="77777777" w:rsidR="00B45E37" w:rsidRDefault="00B45E37">
      <w:pPr>
        <w:rPr>
          <w:sz w:val="20"/>
        </w:rPr>
      </w:pPr>
    </w:p>
    <w:p w14:paraId="300622A3" w14:textId="77777777" w:rsidR="00B45E37" w:rsidRDefault="00EC4CF7">
      <w:pPr>
        <w:spacing w:before="10"/>
        <w:rPr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8" behindDoc="0" locked="0" layoutInCell="1" allowOverlap="1" wp14:anchorId="2FBB7A9D" wp14:editId="465BB340">
            <wp:simplePos x="0" y="0"/>
            <wp:positionH relativeFrom="page">
              <wp:posOffset>6754493</wp:posOffset>
            </wp:positionH>
            <wp:positionV relativeFrom="paragraph">
              <wp:posOffset>194027</wp:posOffset>
            </wp:positionV>
            <wp:extent cx="1656566" cy="716280"/>
            <wp:effectExtent l="0" t="0" r="0" b="0"/>
            <wp:wrapTopAndBottom/>
            <wp:docPr id="9" name="image1.jpeg" descr="yazı tipi, metin, logo, grafi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6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6B9E94" w14:textId="77777777" w:rsidR="00B45E37" w:rsidRDefault="00B45E37">
      <w:pPr>
        <w:rPr>
          <w:sz w:val="21"/>
        </w:rPr>
        <w:sectPr w:rsidR="00B45E37">
          <w:pgSz w:w="14400" w:h="10800" w:orient="landscape"/>
          <w:pgMar w:top="920" w:right="40" w:bottom="280" w:left="240" w:header="708" w:footer="708" w:gutter="0"/>
          <w:cols w:space="708"/>
        </w:sectPr>
      </w:pPr>
    </w:p>
    <w:p w14:paraId="19AF8C07" w14:textId="77777777" w:rsidR="00B45E37" w:rsidRDefault="002E1347">
      <w:pPr>
        <w:spacing w:before="2"/>
        <w:rPr>
          <w:sz w:val="8"/>
        </w:rPr>
      </w:pPr>
      <w:r>
        <w:lastRenderedPageBreak/>
        <w:pict w14:anchorId="46F86C66">
          <v:group id="_x0000_s1059" alt="" style="position:absolute;margin-left:479.15pt;margin-top:317.3pt;width:124.6pt;height:81.6pt;z-index:15737856;mso-position-horizontal-relative:page;mso-position-vertical-relative:page" coordorigin="9583,6346" coordsize="2492,1632">
            <v:shape id="_x0000_s1060" type="#_x0000_t75" alt="" style="position:absolute;left:9583;top:6345;width:2492;height:1632">
              <v:imagedata r:id="rId11" o:title=""/>
            </v:shape>
            <v:shape id="_x0000_s1061" type="#_x0000_t202" alt="" style="position:absolute;left:9583;top:6345;width:2492;height:1632;mso-wrap-style:square;v-text-anchor:top" filled="f" stroked="f">
              <v:textbox inset="0,0,0,0">
                <w:txbxContent>
                  <w:p w14:paraId="467C56CD" w14:textId="77777777" w:rsidR="00EC4CF7" w:rsidRDefault="00EC4CF7">
                    <w:pPr>
                      <w:rPr>
                        <w:rFonts w:ascii="Arial"/>
                        <w:sz w:val="16"/>
                      </w:rPr>
                    </w:pPr>
                  </w:p>
                  <w:p w14:paraId="2B1ACCB7" w14:textId="77777777" w:rsidR="00EC4CF7" w:rsidRDefault="00EC4CF7">
                    <w:pPr>
                      <w:rPr>
                        <w:rFonts w:ascii="Arial"/>
                        <w:sz w:val="16"/>
                      </w:rPr>
                    </w:pPr>
                  </w:p>
                  <w:p w14:paraId="3E2C64F1" w14:textId="77777777" w:rsidR="00EC4CF7" w:rsidRDefault="00EC4CF7">
                    <w:pPr>
                      <w:spacing w:before="8"/>
                      <w:rPr>
                        <w:rFonts w:ascii="Arial"/>
                        <w:sz w:val="13"/>
                      </w:rPr>
                    </w:pPr>
                  </w:p>
                  <w:p w14:paraId="482950EF" w14:textId="77777777" w:rsidR="00EC4CF7" w:rsidRDefault="00EC4CF7">
                    <w:pPr>
                      <w:spacing w:line="194" w:lineRule="exact"/>
                      <w:ind w:left="631" w:right="629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Standardın</w:t>
                    </w:r>
                  </w:p>
                  <w:p w14:paraId="7412C36D" w14:textId="77777777" w:rsidR="00EC4CF7" w:rsidRDefault="00EC4CF7">
                    <w:pPr>
                      <w:spacing w:line="192" w:lineRule="exact"/>
                      <w:ind w:left="631" w:right="629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4-10</w:t>
                    </w:r>
                    <w:r>
                      <w:rPr>
                        <w:color w:val="FFFFFF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Bölümlerinde</w:t>
                    </w:r>
                  </w:p>
                  <w:p w14:paraId="0EE02E4D" w14:textId="77777777" w:rsidR="00EC4CF7" w:rsidRDefault="00EC4CF7">
                    <w:pPr>
                      <w:spacing w:line="194" w:lineRule="exact"/>
                      <w:ind w:left="631" w:right="629"/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color w:val="FFFFFF"/>
                        <w:spacing w:val="-1"/>
                        <w:sz w:val="16"/>
                      </w:rPr>
                      <w:t>küçük</w:t>
                    </w:r>
                    <w:proofErr w:type="gramEnd"/>
                    <w:r>
                      <w:rPr>
                        <w:color w:val="FFFFFF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değişiklikler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E9BB08C" w14:textId="77777777" w:rsidR="00B45E37" w:rsidRDefault="002E1347">
      <w:pPr>
        <w:spacing w:line="948" w:lineRule="exact"/>
        <w:ind w:left="894"/>
        <w:rPr>
          <w:rFonts w:ascii="Arial" w:hAnsi="Arial"/>
          <w:sz w:val="88"/>
        </w:rPr>
      </w:pPr>
      <w:r>
        <w:pict w14:anchorId="58D44AFD">
          <v:group id="_x0000_s1044" alt="" style="position:absolute;left:0;text-align:left;margin-left:84.5pt;margin-top:104.4pt;width:375.05pt;height:252.4pt;z-index:15734784;mso-position-horizontal-relative:page" coordorigin="1690,2088" coordsize="7501,5048">
            <v:shape id="_x0000_s1045" type="#_x0000_t75" alt="" style="position:absolute;left:5044;top:3733;width:3516;height:3401">
              <v:imagedata r:id="rId12" o:title=""/>
            </v:shape>
            <v:shape id="_x0000_s1046" type="#_x0000_t75" alt="" style="position:absolute;left:6281;top:4640;width:1062;height:323">
              <v:imagedata r:id="rId13" o:title=""/>
            </v:shape>
            <v:shape id="_x0000_s1047" type="#_x0000_t75" alt="" style="position:absolute;left:5947;top:5100;width:1712;height:249">
              <v:imagedata r:id="rId14" o:title=""/>
            </v:shape>
            <v:shape id="_x0000_s1048" type="#_x0000_t75" alt="" style="position:absolute;left:5876;top:5518;width:1839;height:324">
              <v:imagedata r:id="rId15" o:title=""/>
            </v:shape>
            <v:shape id="_x0000_s1049" type="#_x0000_t75" alt="" style="position:absolute;left:5950;top:5949;width:1731;height:324">
              <v:imagedata r:id="rId16" o:title=""/>
            </v:shape>
            <v:shape id="_x0000_s1050" type="#_x0000_t75" alt="" style="position:absolute;left:6578;top:3222;width:452;height:454">
              <v:imagedata r:id="rId17" o:title=""/>
            </v:shape>
            <v:shape id="_x0000_s1051" type="#_x0000_t75" alt="" style="position:absolute;left:4922;top:3756;width:455;height:489">
              <v:imagedata r:id="rId18" o:title=""/>
            </v:shape>
            <v:shape id="_x0000_s1052" type="#_x0000_t75" alt="" style="position:absolute;left:2481;top:2087;width:2384;height:1635">
              <v:imagedata r:id="rId19" o:title=""/>
            </v:shape>
            <v:shape id="_x0000_s1053" type="#_x0000_t75" alt="" style="position:absolute;left:4418;top:5380;width:551;height:422">
              <v:imagedata r:id="rId20" o:title=""/>
            </v:shape>
            <v:shape id="_x0000_s1054" type="#_x0000_t75" alt="" style="position:absolute;left:1689;top:4979;width:2549;height:1800">
              <v:imagedata r:id="rId21" o:title=""/>
            </v:shape>
            <v:shape id="_x0000_s1055" type="#_x0000_t75" alt="" style="position:absolute;left:8388;top:3849;width:512;height:447">
              <v:imagedata r:id="rId22" o:title=""/>
            </v:shape>
            <v:shape id="_x0000_s1056" type="#_x0000_t75" alt="" style="position:absolute;left:8639;top:5300;width:551;height:428">
              <v:imagedata r:id="rId23" o:title=""/>
            </v:shape>
            <v:shape id="_x0000_s1057" type="#_x0000_t202" alt="" style="position:absolute;left:3236;top:2741;width:897;height:354;mso-wrap-style:square;v-text-anchor:top" filled="f" stroked="f">
              <v:textbox inset="0,0,0,0">
                <w:txbxContent>
                  <w:p w14:paraId="10613885" w14:textId="77777777" w:rsidR="00EC4CF7" w:rsidRDefault="00EC4CF7">
                    <w:pPr>
                      <w:spacing w:line="162" w:lineRule="exact"/>
                      <w:ind w:left="-1" w:right="18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Kontrol</w:t>
                    </w:r>
                    <w:r>
                      <w:rPr>
                        <w:color w:val="FFFFF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Sayısı</w:t>
                    </w:r>
                  </w:p>
                  <w:p w14:paraId="7CC1F18C" w14:textId="77777777" w:rsidR="00EC4CF7" w:rsidRDefault="00EC4CF7">
                    <w:pPr>
                      <w:spacing w:line="191" w:lineRule="exact"/>
                      <w:ind w:left="106" w:right="127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114 → 93</w:t>
                    </w:r>
                  </w:p>
                </w:txbxContent>
              </v:textbox>
            </v:shape>
            <v:shape id="_x0000_s1058" type="#_x0000_t202" alt="" style="position:absolute;left:2289;top:5405;width:1369;height:980;mso-wrap-style:square;v-text-anchor:top" filled="f" stroked="f">
              <v:textbox inset="0,0,0,0">
                <w:txbxContent>
                  <w:p w14:paraId="72C00C49" w14:textId="77777777" w:rsidR="00EC4CF7" w:rsidRDefault="00EC4CF7">
                    <w:pPr>
                      <w:spacing w:line="141" w:lineRule="exact"/>
                      <w:ind w:right="19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Standardın tam adı</w:t>
                    </w:r>
                  </w:p>
                  <w:p w14:paraId="4CA43E43" w14:textId="77777777" w:rsidR="00EC4CF7" w:rsidRDefault="00EC4CF7">
                    <w:pPr>
                      <w:spacing w:line="168" w:lineRule="exact"/>
                      <w:ind w:right="17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«ISO/IEC 27001:2022</w:t>
                    </w:r>
                  </w:p>
                  <w:p w14:paraId="53F55FD6" w14:textId="77777777" w:rsidR="00EC4CF7" w:rsidRDefault="00EC4CF7">
                    <w:pPr>
                      <w:spacing w:before="1" w:line="235" w:lineRule="auto"/>
                      <w:ind w:right="20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Information</w:t>
                    </w:r>
                    <w:r>
                      <w:rPr>
                        <w:color w:val="FFFFFF"/>
                        <w:spacing w:val="-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4"/>
                      </w:rPr>
                      <w:t>security</w:t>
                    </w:r>
                    <w:proofErr w:type="spellEnd"/>
                    <w:r>
                      <w:rPr>
                        <w:color w:val="FFFFFF"/>
                        <w:sz w:val="14"/>
                      </w:rPr>
                      <w:t xml:space="preserve">, </w:t>
                    </w:r>
                    <w:proofErr w:type="spellStart"/>
                    <w:r>
                      <w:rPr>
                        <w:color w:val="FFFFFF"/>
                        <w:sz w:val="14"/>
                      </w:rPr>
                      <w:t>cybersecurity</w:t>
                    </w:r>
                    <w:proofErr w:type="spellEnd"/>
                  </w:p>
                  <w:p w14:paraId="076A8A3C" w14:textId="77777777" w:rsidR="00EC4CF7" w:rsidRDefault="00EC4CF7">
                    <w:pPr>
                      <w:spacing w:before="1" w:line="235" w:lineRule="auto"/>
                      <w:ind w:right="18"/>
                      <w:jc w:val="center"/>
                      <w:rPr>
                        <w:sz w:val="14"/>
                      </w:rPr>
                    </w:pPr>
                    <w:proofErr w:type="spellStart"/>
                    <w:proofErr w:type="gramStart"/>
                    <w:r>
                      <w:rPr>
                        <w:color w:val="FFFFFF"/>
                        <w:sz w:val="14"/>
                      </w:rPr>
                      <w:t>and</w:t>
                    </w:r>
                    <w:proofErr w:type="spellEnd"/>
                    <w:proofErr w:type="gramEnd"/>
                    <w:r>
                      <w:rPr>
                        <w:color w:val="FFFFFF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4"/>
                      </w:rPr>
                      <w:t>privacy</w:t>
                    </w:r>
                    <w:proofErr w:type="spellEnd"/>
                    <w:r>
                      <w:rPr>
                        <w:color w:val="FFFFFF"/>
                        <w:spacing w:val="-1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4"/>
                      </w:rPr>
                      <w:t>protection</w:t>
                    </w:r>
                    <w:proofErr w:type="spellEnd"/>
                    <w:r>
                      <w:rPr>
                        <w:color w:val="FFFFFF"/>
                        <w:sz w:val="14"/>
                      </w:rPr>
                      <w:t>» olarak</w:t>
                    </w:r>
                    <w:r>
                      <w:rPr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değişti</w:t>
                    </w:r>
                  </w:p>
                </w:txbxContent>
              </v:textbox>
            </v:shape>
            <w10:wrap anchorx="page"/>
          </v:group>
        </w:pict>
      </w:r>
      <w:r>
        <w:pict w14:anchorId="35DC5CEA">
          <v:group id="_x0000_s1041" alt="" style="position:absolute;left:0;text-align:left;margin-left:304.1pt;margin-top:73.3pt;width:89.9pt;height:71.65pt;z-index:15735808;mso-position-horizontal-relative:page" coordorigin="6082,1466" coordsize="1798,1433">
            <v:shape id="_x0000_s1042" type="#_x0000_t75" alt="" style="position:absolute;left:6081;top:1465;width:1798;height:1433">
              <v:imagedata r:id="rId24" o:title=""/>
            </v:shape>
            <v:shape id="_x0000_s1043" type="#_x0000_t202" alt="" style="position:absolute;left:6081;top:1465;width:1798;height:1433;mso-wrap-style:square;v-text-anchor:top" filled="f" stroked="f">
              <v:textbox inset="0,0,0,0">
                <w:txbxContent>
                  <w:p w14:paraId="19B30285" w14:textId="77777777" w:rsidR="00EC4CF7" w:rsidRDefault="00EC4CF7">
                    <w:pPr>
                      <w:rPr>
                        <w:rFonts w:ascii="Arial"/>
                        <w:sz w:val="16"/>
                      </w:rPr>
                    </w:pPr>
                  </w:p>
                  <w:p w14:paraId="03746756" w14:textId="77777777" w:rsidR="00EC4CF7" w:rsidRDefault="00EC4CF7">
                    <w:pPr>
                      <w:spacing w:before="2"/>
                      <w:rPr>
                        <w:rFonts w:ascii="Arial"/>
                        <w:sz w:val="21"/>
                      </w:rPr>
                    </w:pPr>
                  </w:p>
                  <w:p w14:paraId="23ACF881" w14:textId="77777777" w:rsidR="00EC4CF7" w:rsidRDefault="00EC4CF7">
                    <w:pPr>
                      <w:spacing w:line="235" w:lineRule="auto"/>
                      <w:ind w:left="503" w:right="497" w:hanging="4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Ek-A ya Eklenen 11 Yeni Kontrol</w:t>
                    </w:r>
                  </w:p>
                </w:txbxContent>
              </v:textbox>
            </v:shape>
            <w10:wrap anchorx="page"/>
          </v:group>
        </w:pict>
      </w:r>
      <w:r>
        <w:pict w14:anchorId="32F75A66">
          <v:group id="_x0000_s1038" alt="" style="position:absolute;left:0;text-align:left;margin-left:462pt;margin-top:131.4pt;width:119.2pt;height:81.75pt;z-index:15736832;mso-position-horizontal-relative:page" coordorigin="9240,2628" coordsize="2384,1635">
            <v:shape id="_x0000_s1039" type="#_x0000_t75" alt="" style="position:absolute;left:9240;top:2627;width:2384;height:1635">
              <v:imagedata r:id="rId19" o:title=""/>
            </v:shape>
            <v:shape id="_x0000_s1040" type="#_x0000_t202" alt="" style="position:absolute;left:9240;top:2627;width:2384;height:1635;mso-wrap-style:square;v-text-anchor:top" filled="f" stroked="f">
              <v:textbox inset="0,0,0,0">
                <w:txbxContent>
                  <w:p w14:paraId="7762DDCA" w14:textId="77777777" w:rsidR="00EC4CF7" w:rsidRDefault="00EC4CF7">
                    <w:pPr>
                      <w:rPr>
                        <w:rFonts w:ascii="Arial"/>
                        <w:sz w:val="16"/>
                      </w:rPr>
                    </w:pPr>
                  </w:p>
                  <w:p w14:paraId="26E37B41" w14:textId="77777777" w:rsidR="00EC4CF7" w:rsidRDefault="00EC4CF7">
                    <w:pPr>
                      <w:rPr>
                        <w:rFonts w:ascii="Arial"/>
                        <w:sz w:val="16"/>
                      </w:rPr>
                    </w:pPr>
                  </w:p>
                  <w:p w14:paraId="7FFC439A" w14:textId="77777777" w:rsidR="00EC4CF7" w:rsidRDefault="00EC4CF7">
                    <w:pPr>
                      <w:spacing w:before="2"/>
                      <w:rPr>
                        <w:rFonts w:ascii="Arial"/>
                      </w:rPr>
                    </w:pPr>
                  </w:p>
                  <w:p w14:paraId="0BBA66BB" w14:textId="77777777" w:rsidR="00EC4CF7" w:rsidRDefault="00EC4CF7">
                    <w:pPr>
                      <w:spacing w:line="194" w:lineRule="exact"/>
                      <w:ind w:left="833" w:right="830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93 Kontrol</w:t>
                    </w:r>
                  </w:p>
                  <w:p w14:paraId="0903CA1C" w14:textId="77777777" w:rsidR="00EC4CF7" w:rsidRDefault="00EC4CF7">
                    <w:pPr>
                      <w:spacing w:line="194" w:lineRule="exact"/>
                      <w:ind w:left="831" w:right="830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4 Bölüm</w:t>
                    </w:r>
                  </w:p>
                </w:txbxContent>
              </v:textbox>
            </v:shape>
            <w10:wrap anchorx="page"/>
          </v:group>
        </w:pict>
      </w:r>
      <w:r w:rsidR="00EC4CF7">
        <w:rPr>
          <w:rFonts w:ascii="Arial" w:hAnsi="Arial"/>
          <w:w w:val="90"/>
          <w:sz w:val="88"/>
        </w:rPr>
        <w:t>DEĞİŞİKLİK</w:t>
      </w:r>
      <w:r w:rsidR="00EC4CF7">
        <w:rPr>
          <w:rFonts w:ascii="Arial" w:hAnsi="Arial"/>
          <w:spacing w:val="-53"/>
          <w:w w:val="90"/>
          <w:sz w:val="88"/>
        </w:rPr>
        <w:t xml:space="preserve"> </w:t>
      </w:r>
      <w:r w:rsidR="00EC4CF7">
        <w:rPr>
          <w:rFonts w:ascii="Arial" w:hAnsi="Arial"/>
          <w:spacing w:val="-15"/>
          <w:w w:val="90"/>
          <w:sz w:val="88"/>
        </w:rPr>
        <w:t>TABLOSU</w:t>
      </w:r>
    </w:p>
    <w:p w14:paraId="35D0DA0E" w14:textId="77777777" w:rsidR="00B45E37" w:rsidRDefault="00B45E37">
      <w:pPr>
        <w:pStyle w:val="GvdeMetni"/>
        <w:rPr>
          <w:rFonts w:ascii="Arial"/>
          <w:sz w:val="20"/>
        </w:rPr>
      </w:pPr>
    </w:p>
    <w:p w14:paraId="284A13D8" w14:textId="77777777" w:rsidR="00B45E37" w:rsidRDefault="00B45E37">
      <w:pPr>
        <w:pStyle w:val="GvdeMetni"/>
        <w:rPr>
          <w:rFonts w:ascii="Arial"/>
          <w:sz w:val="20"/>
        </w:rPr>
      </w:pPr>
    </w:p>
    <w:p w14:paraId="3CE80742" w14:textId="77777777" w:rsidR="00B45E37" w:rsidRDefault="00B45E37">
      <w:pPr>
        <w:pStyle w:val="GvdeMetni"/>
        <w:rPr>
          <w:rFonts w:ascii="Arial"/>
          <w:sz w:val="20"/>
        </w:rPr>
      </w:pPr>
    </w:p>
    <w:p w14:paraId="2C6B34E3" w14:textId="77777777" w:rsidR="00B45E37" w:rsidRDefault="00B45E37">
      <w:pPr>
        <w:pStyle w:val="GvdeMetni"/>
        <w:rPr>
          <w:rFonts w:ascii="Arial"/>
          <w:sz w:val="20"/>
        </w:rPr>
      </w:pPr>
    </w:p>
    <w:p w14:paraId="27D8AE00" w14:textId="77777777" w:rsidR="00B45E37" w:rsidRDefault="00B45E37">
      <w:pPr>
        <w:pStyle w:val="GvdeMetni"/>
        <w:rPr>
          <w:rFonts w:ascii="Arial"/>
          <w:sz w:val="20"/>
        </w:rPr>
      </w:pPr>
    </w:p>
    <w:p w14:paraId="3E97FF0E" w14:textId="77777777" w:rsidR="00B45E37" w:rsidRDefault="00B45E37">
      <w:pPr>
        <w:pStyle w:val="GvdeMetni"/>
        <w:rPr>
          <w:rFonts w:ascii="Arial"/>
          <w:sz w:val="20"/>
        </w:rPr>
      </w:pPr>
    </w:p>
    <w:p w14:paraId="682099BF" w14:textId="77777777" w:rsidR="00B45E37" w:rsidRDefault="00B45E37">
      <w:pPr>
        <w:pStyle w:val="GvdeMetni"/>
        <w:rPr>
          <w:rFonts w:ascii="Arial"/>
          <w:sz w:val="20"/>
        </w:rPr>
      </w:pPr>
    </w:p>
    <w:p w14:paraId="45B7102D" w14:textId="77777777" w:rsidR="00B45E37" w:rsidRDefault="00B45E37">
      <w:pPr>
        <w:pStyle w:val="GvdeMetni"/>
        <w:rPr>
          <w:rFonts w:ascii="Arial"/>
          <w:sz w:val="20"/>
        </w:rPr>
      </w:pPr>
    </w:p>
    <w:p w14:paraId="1AF45562" w14:textId="77777777" w:rsidR="00B45E37" w:rsidRDefault="00B45E37">
      <w:pPr>
        <w:pStyle w:val="GvdeMetni"/>
        <w:rPr>
          <w:rFonts w:ascii="Arial"/>
          <w:sz w:val="20"/>
        </w:rPr>
      </w:pPr>
    </w:p>
    <w:p w14:paraId="2A7C4B92" w14:textId="77777777" w:rsidR="00B45E37" w:rsidRDefault="00B45E37">
      <w:pPr>
        <w:pStyle w:val="GvdeMetni"/>
        <w:rPr>
          <w:rFonts w:ascii="Arial"/>
          <w:sz w:val="20"/>
        </w:rPr>
      </w:pPr>
    </w:p>
    <w:p w14:paraId="7D6BF800" w14:textId="77777777" w:rsidR="00B45E37" w:rsidRDefault="00B45E37">
      <w:pPr>
        <w:pStyle w:val="GvdeMetni"/>
        <w:rPr>
          <w:rFonts w:ascii="Arial"/>
          <w:sz w:val="20"/>
        </w:rPr>
      </w:pPr>
    </w:p>
    <w:p w14:paraId="321621A5" w14:textId="77777777" w:rsidR="00B45E37" w:rsidRDefault="00B45E37">
      <w:pPr>
        <w:pStyle w:val="GvdeMetni"/>
        <w:rPr>
          <w:rFonts w:ascii="Arial"/>
          <w:sz w:val="20"/>
        </w:rPr>
      </w:pPr>
    </w:p>
    <w:p w14:paraId="16158458" w14:textId="77777777" w:rsidR="00B45E37" w:rsidRDefault="00B45E37">
      <w:pPr>
        <w:pStyle w:val="GvdeMetni"/>
        <w:rPr>
          <w:rFonts w:ascii="Arial"/>
          <w:sz w:val="20"/>
        </w:rPr>
      </w:pPr>
    </w:p>
    <w:p w14:paraId="5282EFCC" w14:textId="77777777" w:rsidR="00B45E37" w:rsidRDefault="00B45E37">
      <w:pPr>
        <w:pStyle w:val="GvdeMetni"/>
        <w:rPr>
          <w:rFonts w:ascii="Arial"/>
          <w:sz w:val="20"/>
        </w:rPr>
      </w:pPr>
    </w:p>
    <w:p w14:paraId="0436380F" w14:textId="77777777" w:rsidR="00B45E37" w:rsidRDefault="00B45E37">
      <w:pPr>
        <w:pStyle w:val="GvdeMetni"/>
        <w:rPr>
          <w:rFonts w:ascii="Arial"/>
          <w:sz w:val="20"/>
        </w:rPr>
      </w:pPr>
    </w:p>
    <w:p w14:paraId="2F114DD9" w14:textId="77777777" w:rsidR="00B45E37" w:rsidRDefault="00B45E37">
      <w:pPr>
        <w:pStyle w:val="GvdeMetni"/>
        <w:rPr>
          <w:rFonts w:ascii="Arial"/>
          <w:sz w:val="20"/>
        </w:rPr>
      </w:pPr>
    </w:p>
    <w:p w14:paraId="45E452BA" w14:textId="77777777" w:rsidR="00B45E37" w:rsidRDefault="00B45E37">
      <w:pPr>
        <w:pStyle w:val="GvdeMetni"/>
        <w:rPr>
          <w:rFonts w:ascii="Arial"/>
          <w:sz w:val="20"/>
        </w:rPr>
      </w:pPr>
    </w:p>
    <w:p w14:paraId="63467BB1" w14:textId="77777777" w:rsidR="00B45E37" w:rsidRDefault="00B45E37">
      <w:pPr>
        <w:pStyle w:val="GvdeMetni"/>
        <w:rPr>
          <w:rFonts w:ascii="Arial"/>
          <w:sz w:val="20"/>
        </w:rPr>
      </w:pPr>
    </w:p>
    <w:p w14:paraId="22041224" w14:textId="77777777" w:rsidR="00B45E37" w:rsidRDefault="00B45E37">
      <w:pPr>
        <w:pStyle w:val="GvdeMetni"/>
        <w:rPr>
          <w:rFonts w:ascii="Arial"/>
          <w:sz w:val="20"/>
        </w:rPr>
      </w:pPr>
    </w:p>
    <w:p w14:paraId="1138A495" w14:textId="77777777" w:rsidR="00B45E37" w:rsidRDefault="00B45E37">
      <w:pPr>
        <w:pStyle w:val="GvdeMetni"/>
        <w:rPr>
          <w:rFonts w:ascii="Arial"/>
          <w:sz w:val="20"/>
        </w:rPr>
      </w:pPr>
    </w:p>
    <w:p w14:paraId="450E8FC4" w14:textId="77777777" w:rsidR="00B45E37" w:rsidRDefault="00B45E37">
      <w:pPr>
        <w:pStyle w:val="GvdeMetni"/>
        <w:rPr>
          <w:rFonts w:ascii="Arial"/>
          <w:sz w:val="20"/>
        </w:rPr>
      </w:pPr>
    </w:p>
    <w:p w14:paraId="5AAE2F6A" w14:textId="77777777" w:rsidR="00B45E37" w:rsidRDefault="00B45E37">
      <w:pPr>
        <w:pStyle w:val="GvdeMetni"/>
        <w:rPr>
          <w:rFonts w:ascii="Arial"/>
          <w:sz w:val="20"/>
        </w:rPr>
      </w:pPr>
    </w:p>
    <w:p w14:paraId="675DCDD9" w14:textId="77777777" w:rsidR="00B45E37" w:rsidRDefault="00B45E37">
      <w:pPr>
        <w:pStyle w:val="GvdeMetni"/>
        <w:rPr>
          <w:rFonts w:ascii="Arial"/>
          <w:sz w:val="20"/>
        </w:rPr>
      </w:pPr>
    </w:p>
    <w:p w14:paraId="14AEDD98" w14:textId="77777777" w:rsidR="00B45E37" w:rsidRDefault="00B45E37">
      <w:pPr>
        <w:pStyle w:val="GvdeMetni"/>
        <w:rPr>
          <w:rFonts w:ascii="Arial"/>
          <w:sz w:val="20"/>
        </w:rPr>
      </w:pPr>
    </w:p>
    <w:p w14:paraId="1377C8F1" w14:textId="77777777" w:rsidR="00B45E37" w:rsidRDefault="00B45E37">
      <w:pPr>
        <w:pStyle w:val="GvdeMetni"/>
        <w:rPr>
          <w:rFonts w:ascii="Arial"/>
          <w:sz w:val="20"/>
        </w:rPr>
      </w:pPr>
    </w:p>
    <w:p w14:paraId="75648C48" w14:textId="77777777" w:rsidR="00B45E37" w:rsidRDefault="00B45E37">
      <w:pPr>
        <w:pStyle w:val="GvdeMetni"/>
        <w:rPr>
          <w:rFonts w:ascii="Arial"/>
          <w:sz w:val="20"/>
        </w:rPr>
      </w:pPr>
    </w:p>
    <w:p w14:paraId="2D6691FB" w14:textId="77777777" w:rsidR="00B45E37" w:rsidRDefault="00B45E37">
      <w:pPr>
        <w:pStyle w:val="GvdeMetni"/>
        <w:rPr>
          <w:rFonts w:ascii="Arial"/>
          <w:sz w:val="20"/>
        </w:rPr>
      </w:pPr>
    </w:p>
    <w:p w14:paraId="52FB0C58" w14:textId="77777777" w:rsidR="00B45E37" w:rsidRDefault="00B45E37">
      <w:pPr>
        <w:pStyle w:val="GvdeMetni"/>
        <w:rPr>
          <w:rFonts w:ascii="Arial"/>
          <w:sz w:val="20"/>
        </w:rPr>
      </w:pPr>
    </w:p>
    <w:p w14:paraId="041574B9" w14:textId="77777777" w:rsidR="00B45E37" w:rsidRDefault="00B45E37">
      <w:pPr>
        <w:pStyle w:val="GvdeMetni"/>
        <w:rPr>
          <w:rFonts w:ascii="Arial"/>
          <w:sz w:val="20"/>
        </w:rPr>
      </w:pPr>
    </w:p>
    <w:p w14:paraId="462B8E23" w14:textId="77777777" w:rsidR="00B45E37" w:rsidRDefault="00B45E37">
      <w:pPr>
        <w:pStyle w:val="GvdeMetni"/>
        <w:rPr>
          <w:rFonts w:ascii="Arial"/>
          <w:sz w:val="20"/>
        </w:rPr>
      </w:pPr>
    </w:p>
    <w:p w14:paraId="0FF89FA5" w14:textId="77777777" w:rsidR="00B45E37" w:rsidRDefault="00EC4CF7">
      <w:pPr>
        <w:pStyle w:val="GvdeMetni"/>
        <w:spacing w:before="10"/>
        <w:rPr>
          <w:rFonts w:ascii="Arial"/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9" behindDoc="0" locked="0" layoutInCell="1" allowOverlap="1" wp14:anchorId="6604AA6D" wp14:editId="5C0B05BE">
            <wp:simplePos x="0" y="0"/>
            <wp:positionH relativeFrom="page">
              <wp:posOffset>6754493</wp:posOffset>
            </wp:positionH>
            <wp:positionV relativeFrom="paragraph">
              <wp:posOffset>155641</wp:posOffset>
            </wp:positionV>
            <wp:extent cx="1656566" cy="716280"/>
            <wp:effectExtent l="0" t="0" r="0" b="0"/>
            <wp:wrapTopAndBottom/>
            <wp:docPr id="11" name="image1.jpeg" descr="yazı tipi, metin, logo, grafi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6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148FE" w14:textId="77777777" w:rsidR="00B45E37" w:rsidRDefault="00B45E37">
      <w:pPr>
        <w:rPr>
          <w:rFonts w:ascii="Arial"/>
          <w:sz w:val="17"/>
        </w:rPr>
        <w:sectPr w:rsidR="00B45E37">
          <w:pgSz w:w="14400" w:h="10800" w:orient="landscape"/>
          <w:pgMar w:top="1000" w:right="40" w:bottom="280" w:left="240" w:header="708" w:footer="708" w:gutter="0"/>
          <w:cols w:space="708"/>
        </w:sectPr>
      </w:pPr>
    </w:p>
    <w:p w14:paraId="422A2020" w14:textId="77777777" w:rsidR="00B45E37" w:rsidRDefault="00B45E37">
      <w:pPr>
        <w:pStyle w:val="GvdeMetni"/>
        <w:rPr>
          <w:rFonts w:ascii="Arial"/>
          <w:sz w:val="11"/>
        </w:rPr>
      </w:pPr>
    </w:p>
    <w:p w14:paraId="651F3C05" w14:textId="77777777" w:rsidR="00B45E37" w:rsidRDefault="00EC4CF7">
      <w:pPr>
        <w:pStyle w:val="Balk2"/>
        <w:spacing w:before="101"/>
      </w:pPr>
      <w:r>
        <w:rPr>
          <w:color w:val="001F5F"/>
        </w:rPr>
        <w:t>Kontroller, kategorize edilmelerini kolaylaştırmak için artık beş</w:t>
      </w:r>
    </w:p>
    <w:p w14:paraId="7A4E8832" w14:textId="77777777" w:rsidR="00B45E37" w:rsidRDefault="00EC4CF7">
      <w:pPr>
        <w:spacing w:line="457" w:lineRule="exact"/>
        <w:ind w:left="624"/>
        <w:rPr>
          <w:rFonts w:ascii="Tahoma" w:hAnsi="Tahoma"/>
          <w:b/>
          <w:sz w:val="40"/>
        </w:rPr>
      </w:pPr>
      <w:proofErr w:type="gramStart"/>
      <w:r>
        <w:rPr>
          <w:rFonts w:ascii="Tahoma" w:hAnsi="Tahoma"/>
          <w:b/>
          <w:color w:val="001F5F"/>
          <w:sz w:val="40"/>
        </w:rPr>
        <w:t>tür</w:t>
      </w:r>
      <w:proofErr w:type="gramEnd"/>
      <w:r>
        <w:rPr>
          <w:rFonts w:ascii="Tahoma" w:hAnsi="Tahoma"/>
          <w:b/>
          <w:color w:val="001F5F"/>
          <w:sz w:val="40"/>
        </w:rPr>
        <w:t xml:space="preserve"> özniteliğe sahip olacak:</w:t>
      </w:r>
    </w:p>
    <w:p w14:paraId="31CBD416" w14:textId="77777777" w:rsidR="00B45E37" w:rsidRDefault="00B45E37">
      <w:pPr>
        <w:pStyle w:val="GvdeMetni"/>
        <w:spacing w:before="7"/>
        <w:rPr>
          <w:rFonts w:ascii="Tahoma"/>
          <w:b/>
          <w:sz w:val="64"/>
        </w:rPr>
      </w:pPr>
    </w:p>
    <w:p w14:paraId="73941573" w14:textId="77777777" w:rsidR="00B45E37" w:rsidRDefault="00EC4CF7">
      <w:pPr>
        <w:pStyle w:val="GvdeMetni"/>
        <w:spacing w:line="457" w:lineRule="exact"/>
        <w:ind w:left="624"/>
        <w:rPr>
          <w:rFonts w:ascii="Tahoma" w:hAnsi="Tahoma"/>
        </w:rPr>
      </w:pPr>
      <w:r>
        <w:rPr>
          <w:rFonts w:ascii="Tahoma" w:hAnsi="Tahoma"/>
          <w:color w:val="001F5F"/>
        </w:rPr>
        <w:t>-Kontrol tipi (önleyici, tespit edici, düzeltici)</w:t>
      </w:r>
    </w:p>
    <w:p w14:paraId="1307C53B" w14:textId="77777777" w:rsidR="00B45E37" w:rsidRDefault="00EC4CF7">
      <w:pPr>
        <w:pStyle w:val="GvdeMetni"/>
        <w:spacing w:line="432" w:lineRule="exact"/>
        <w:ind w:left="624"/>
        <w:rPr>
          <w:rFonts w:ascii="Tahoma" w:hAnsi="Tahoma"/>
        </w:rPr>
      </w:pPr>
      <w:r>
        <w:rPr>
          <w:rFonts w:ascii="Tahoma" w:hAnsi="Tahoma"/>
          <w:color w:val="001F5F"/>
        </w:rPr>
        <w:t>-Bilgi güvenliği özellikleri (gizlilik, bütünlük, erişilebilirlik)</w:t>
      </w:r>
    </w:p>
    <w:p w14:paraId="2C2623DA" w14:textId="77777777" w:rsidR="00B45E37" w:rsidRDefault="00EC4CF7">
      <w:pPr>
        <w:pStyle w:val="GvdeMetni"/>
        <w:spacing w:line="432" w:lineRule="exact"/>
        <w:ind w:left="624"/>
        <w:rPr>
          <w:rFonts w:ascii="Tahoma" w:hAnsi="Tahoma"/>
        </w:rPr>
      </w:pPr>
      <w:r>
        <w:rPr>
          <w:rFonts w:ascii="Tahoma" w:hAnsi="Tahoma"/>
          <w:color w:val="001F5F"/>
        </w:rPr>
        <w:t>-Siber güvenlik kavramları (tanımlama, koruma, tespit etme, yanıt</w:t>
      </w:r>
    </w:p>
    <w:p w14:paraId="4E3A3D9B" w14:textId="77777777" w:rsidR="00B45E37" w:rsidRDefault="00EC4CF7">
      <w:pPr>
        <w:pStyle w:val="GvdeMetni"/>
        <w:spacing w:line="432" w:lineRule="exact"/>
        <w:ind w:left="624"/>
        <w:rPr>
          <w:rFonts w:ascii="Tahoma"/>
        </w:rPr>
      </w:pPr>
      <w:proofErr w:type="gramStart"/>
      <w:r>
        <w:rPr>
          <w:rFonts w:ascii="Tahoma"/>
          <w:color w:val="001F5F"/>
        </w:rPr>
        <w:t>verme</w:t>
      </w:r>
      <w:proofErr w:type="gramEnd"/>
      <w:r>
        <w:rPr>
          <w:rFonts w:ascii="Tahoma"/>
          <w:color w:val="001F5F"/>
        </w:rPr>
        <w:t>, kurtarma)</w:t>
      </w:r>
    </w:p>
    <w:p w14:paraId="2B5A543A" w14:textId="77777777" w:rsidR="00B45E37" w:rsidRDefault="00EC4CF7">
      <w:pPr>
        <w:pStyle w:val="GvdeMetni"/>
        <w:spacing w:line="432" w:lineRule="exact"/>
        <w:ind w:left="624"/>
        <w:rPr>
          <w:rFonts w:ascii="Tahoma" w:hAnsi="Tahoma"/>
        </w:rPr>
      </w:pPr>
      <w:r>
        <w:rPr>
          <w:rFonts w:ascii="Tahoma" w:hAnsi="Tahoma"/>
          <w:color w:val="001F5F"/>
        </w:rPr>
        <w:t>-</w:t>
      </w:r>
      <w:proofErr w:type="spellStart"/>
      <w:r>
        <w:rPr>
          <w:rFonts w:ascii="Tahoma" w:hAnsi="Tahoma"/>
          <w:color w:val="001F5F"/>
        </w:rPr>
        <w:t>Operasyonel</w:t>
      </w:r>
      <w:proofErr w:type="spellEnd"/>
      <w:r>
        <w:rPr>
          <w:rFonts w:ascii="Tahoma" w:hAnsi="Tahoma"/>
          <w:color w:val="001F5F"/>
        </w:rPr>
        <w:t xml:space="preserve"> yetenekler (yönetişim, varlık yönetimi, vb.)</w:t>
      </w:r>
    </w:p>
    <w:p w14:paraId="435E04A5" w14:textId="77777777" w:rsidR="00B45E37" w:rsidRDefault="00EC4CF7">
      <w:pPr>
        <w:pStyle w:val="GvdeMetni"/>
        <w:spacing w:before="19" w:line="213" w:lineRule="auto"/>
        <w:ind w:left="624" w:right="1361"/>
        <w:rPr>
          <w:rFonts w:ascii="Tahoma" w:hAnsi="Tahoma"/>
        </w:rPr>
      </w:pPr>
      <w:r>
        <w:rPr>
          <w:rFonts w:ascii="Tahoma" w:hAnsi="Tahoma"/>
          <w:color w:val="001F5F"/>
        </w:rPr>
        <w:t>-Güvenlik alanları (yönetişim ve ekosistem, koruma, savunma, dayanıklılık)</w:t>
      </w:r>
    </w:p>
    <w:p w14:paraId="08E5040A" w14:textId="77777777" w:rsidR="00B45E37" w:rsidRDefault="00B45E37">
      <w:pPr>
        <w:pStyle w:val="GvdeMetni"/>
        <w:rPr>
          <w:rFonts w:ascii="Tahoma"/>
          <w:sz w:val="20"/>
        </w:rPr>
      </w:pPr>
    </w:p>
    <w:p w14:paraId="54D89BCB" w14:textId="77777777" w:rsidR="00B45E37" w:rsidRDefault="00B45E37">
      <w:pPr>
        <w:pStyle w:val="GvdeMetni"/>
        <w:rPr>
          <w:rFonts w:ascii="Tahoma"/>
          <w:sz w:val="20"/>
        </w:rPr>
      </w:pPr>
    </w:p>
    <w:p w14:paraId="14DDA260" w14:textId="77777777" w:rsidR="00B45E37" w:rsidRDefault="00B45E37">
      <w:pPr>
        <w:pStyle w:val="GvdeMetni"/>
        <w:rPr>
          <w:rFonts w:ascii="Tahoma"/>
          <w:sz w:val="20"/>
        </w:rPr>
      </w:pPr>
    </w:p>
    <w:p w14:paraId="15AAF85F" w14:textId="77777777" w:rsidR="00B45E37" w:rsidRDefault="00B45E37">
      <w:pPr>
        <w:pStyle w:val="GvdeMetni"/>
        <w:rPr>
          <w:rFonts w:ascii="Tahoma"/>
          <w:sz w:val="20"/>
        </w:rPr>
      </w:pPr>
    </w:p>
    <w:p w14:paraId="5B071087" w14:textId="77777777" w:rsidR="00B45E37" w:rsidRDefault="00B45E37">
      <w:pPr>
        <w:pStyle w:val="GvdeMetni"/>
        <w:rPr>
          <w:rFonts w:ascii="Tahoma"/>
          <w:sz w:val="20"/>
        </w:rPr>
      </w:pPr>
    </w:p>
    <w:p w14:paraId="3911F7D7" w14:textId="77777777" w:rsidR="00B45E37" w:rsidRDefault="00B45E37">
      <w:pPr>
        <w:pStyle w:val="GvdeMetni"/>
        <w:rPr>
          <w:rFonts w:ascii="Tahoma"/>
          <w:sz w:val="20"/>
        </w:rPr>
      </w:pPr>
    </w:p>
    <w:p w14:paraId="015DC30F" w14:textId="77777777" w:rsidR="00B45E37" w:rsidRDefault="00B45E37">
      <w:pPr>
        <w:pStyle w:val="GvdeMetni"/>
        <w:rPr>
          <w:rFonts w:ascii="Tahoma"/>
          <w:sz w:val="20"/>
        </w:rPr>
      </w:pPr>
    </w:p>
    <w:p w14:paraId="0510C2A9" w14:textId="77777777" w:rsidR="00B45E37" w:rsidRDefault="00B45E37">
      <w:pPr>
        <w:pStyle w:val="GvdeMetni"/>
        <w:rPr>
          <w:rFonts w:ascii="Tahoma"/>
          <w:sz w:val="20"/>
        </w:rPr>
      </w:pPr>
    </w:p>
    <w:p w14:paraId="6F088750" w14:textId="77777777" w:rsidR="00B45E37" w:rsidRDefault="00B45E37">
      <w:pPr>
        <w:pStyle w:val="GvdeMetni"/>
        <w:rPr>
          <w:rFonts w:ascii="Tahoma"/>
          <w:sz w:val="20"/>
        </w:rPr>
      </w:pPr>
    </w:p>
    <w:p w14:paraId="353BFD10" w14:textId="77777777" w:rsidR="00B45E37" w:rsidRDefault="00B45E37">
      <w:pPr>
        <w:pStyle w:val="GvdeMetni"/>
        <w:rPr>
          <w:rFonts w:ascii="Tahoma"/>
          <w:sz w:val="20"/>
        </w:rPr>
      </w:pPr>
    </w:p>
    <w:p w14:paraId="59682DBF" w14:textId="77777777" w:rsidR="00B45E37" w:rsidRDefault="00B45E37">
      <w:pPr>
        <w:pStyle w:val="GvdeMetni"/>
        <w:rPr>
          <w:rFonts w:ascii="Tahoma"/>
          <w:sz w:val="20"/>
        </w:rPr>
      </w:pPr>
    </w:p>
    <w:p w14:paraId="0CAFD78D" w14:textId="77777777" w:rsidR="00B45E37" w:rsidRDefault="00B45E37">
      <w:pPr>
        <w:pStyle w:val="GvdeMetni"/>
        <w:rPr>
          <w:rFonts w:ascii="Tahoma"/>
          <w:sz w:val="20"/>
        </w:rPr>
      </w:pPr>
    </w:p>
    <w:p w14:paraId="50ECE38F" w14:textId="77777777" w:rsidR="00B45E37" w:rsidRDefault="00EC4CF7">
      <w:pPr>
        <w:pStyle w:val="GvdeMetni"/>
        <w:spacing w:before="4"/>
        <w:rPr>
          <w:rFonts w:ascii="Tahoma"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19" behindDoc="0" locked="0" layoutInCell="1" allowOverlap="1" wp14:anchorId="2DE82450" wp14:editId="3DC5E62E">
            <wp:simplePos x="0" y="0"/>
            <wp:positionH relativeFrom="page">
              <wp:posOffset>6754493</wp:posOffset>
            </wp:positionH>
            <wp:positionV relativeFrom="paragraph">
              <wp:posOffset>196541</wp:posOffset>
            </wp:positionV>
            <wp:extent cx="1656566" cy="716280"/>
            <wp:effectExtent l="0" t="0" r="0" b="0"/>
            <wp:wrapTopAndBottom/>
            <wp:docPr id="13" name="image1.jpeg" descr="yazı tipi, metin, logo, grafi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6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2CCA7" w14:textId="77777777" w:rsidR="00B45E37" w:rsidRDefault="00B45E37">
      <w:pPr>
        <w:rPr>
          <w:rFonts w:ascii="Tahoma"/>
        </w:rPr>
        <w:sectPr w:rsidR="00B45E37">
          <w:pgSz w:w="14400" w:h="10800" w:orient="landscape"/>
          <w:pgMar w:top="1000" w:right="40" w:bottom="280" w:left="240" w:header="708" w:footer="708" w:gutter="0"/>
          <w:cols w:space="708"/>
        </w:sectPr>
      </w:pPr>
    </w:p>
    <w:p w14:paraId="59D1E521" w14:textId="77777777" w:rsidR="00B45E37" w:rsidRDefault="00EC4CF7">
      <w:pPr>
        <w:spacing w:before="160" w:line="192" w:lineRule="auto"/>
        <w:ind w:left="754" w:right="1204"/>
        <w:rPr>
          <w:rFonts w:ascii="Tahoma" w:hAnsi="Tahoma"/>
          <w:sz w:val="36"/>
        </w:rPr>
      </w:pPr>
      <w:r>
        <w:rPr>
          <w:rFonts w:ascii="Tahoma" w:hAnsi="Tahoma"/>
          <w:color w:val="001F5F"/>
          <w:sz w:val="36"/>
        </w:rPr>
        <w:lastRenderedPageBreak/>
        <w:t xml:space="preserve">Ek-A’ </w:t>
      </w:r>
      <w:proofErr w:type="spellStart"/>
      <w:r>
        <w:rPr>
          <w:rFonts w:ascii="Tahoma" w:hAnsi="Tahoma"/>
          <w:color w:val="001F5F"/>
          <w:sz w:val="36"/>
        </w:rPr>
        <w:t>daki</w:t>
      </w:r>
      <w:proofErr w:type="spellEnd"/>
      <w:r>
        <w:rPr>
          <w:rFonts w:ascii="Tahoma" w:hAnsi="Tahoma"/>
          <w:color w:val="001F5F"/>
          <w:sz w:val="36"/>
        </w:rPr>
        <w:t xml:space="preserve"> kontrollerin değişiminin yanı sıra ISO/IEC 27001:2022’nin yönetim sisteminde birkaç küçük değişik ile « </w:t>
      </w:r>
      <w:proofErr w:type="spellStart"/>
      <w:r>
        <w:rPr>
          <w:rFonts w:ascii="Tahoma" w:hAnsi="Tahoma"/>
          <w:color w:val="001F5F"/>
          <w:sz w:val="36"/>
        </w:rPr>
        <w:t>Annex</w:t>
      </w:r>
      <w:proofErr w:type="spellEnd"/>
      <w:r>
        <w:rPr>
          <w:rFonts w:ascii="Tahoma" w:hAnsi="Tahoma"/>
          <w:color w:val="001F5F"/>
          <w:sz w:val="36"/>
        </w:rPr>
        <w:t>- SL» ile uyumu sağlanmıştır;</w:t>
      </w:r>
    </w:p>
    <w:p w14:paraId="6450013F" w14:textId="77777777" w:rsidR="00B45E37" w:rsidRDefault="00EC4CF7">
      <w:pPr>
        <w:spacing w:before="126"/>
        <w:ind w:left="754"/>
        <w:rPr>
          <w:rFonts w:ascii="Tahoma" w:hAnsi="Tahoma"/>
          <w:sz w:val="36"/>
        </w:rPr>
      </w:pPr>
      <w:r>
        <w:rPr>
          <w:rFonts w:ascii="Tahoma" w:hAnsi="Tahoma"/>
          <w:color w:val="001F5F"/>
          <w:sz w:val="36"/>
        </w:rPr>
        <w:t>Değişen maddeler şunlardır</w:t>
      </w:r>
    </w:p>
    <w:p w14:paraId="6C4CBB0E" w14:textId="77777777" w:rsidR="00B45E37" w:rsidRDefault="00B45E37">
      <w:pPr>
        <w:pStyle w:val="GvdeMetni"/>
        <w:spacing w:before="3"/>
        <w:rPr>
          <w:rFonts w:ascii="Tahoma"/>
          <w:sz w:val="54"/>
        </w:rPr>
      </w:pPr>
    </w:p>
    <w:p w14:paraId="56B0FAE0" w14:textId="77777777" w:rsidR="00B45E37" w:rsidRDefault="00EC4CF7">
      <w:pPr>
        <w:ind w:left="754"/>
        <w:rPr>
          <w:rFonts w:ascii="Tahoma" w:hAnsi="Tahoma"/>
          <w:sz w:val="36"/>
        </w:rPr>
      </w:pPr>
      <w:r>
        <w:rPr>
          <w:rFonts w:ascii="Tahoma" w:hAnsi="Tahoma"/>
          <w:b/>
          <w:color w:val="001F5F"/>
          <w:sz w:val="36"/>
        </w:rPr>
        <w:t xml:space="preserve">4.2 </w:t>
      </w:r>
      <w:r>
        <w:rPr>
          <w:rFonts w:ascii="Tahoma" w:hAnsi="Tahoma"/>
          <w:color w:val="001F5F"/>
          <w:sz w:val="36"/>
        </w:rPr>
        <w:t>İlgili tarafların iyileştirilmesi</w:t>
      </w:r>
    </w:p>
    <w:p w14:paraId="5E9547B4" w14:textId="77777777" w:rsidR="00B45E37" w:rsidRDefault="00EC4CF7">
      <w:pPr>
        <w:spacing w:before="113"/>
        <w:ind w:left="754"/>
        <w:rPr>
          <w:rFonts w:ascii="Tahoma" w:hAnsi="Tahoma"/>
          <w:sz w:val="36"/>
        </w:rPr>
      </w:pPr>
      <w:r>
        <w:rPr>
          <w:rFonts w:ascii="Tahoma" w:hAnsi="Tahoma"/>
          <w:b/>
          <w:color w:val="001F5F"/>
          <w:sz w:val="36"/>
        </w:rPr>
        <w:t xml:space="preserve">4.4 </w:t>
      </w:r>
      <w:r>
        <w:rPr>
          <w:rFonts w:ascii="Tahoma" w:hAnsi="Tahoma"/>
          <w:color w:val="001F5F"/>
          <w:sz w:val="36"/>
        </w:rPr>
        <w:t>Bilgi Güvenliği Yönetim Sistemi</w:t>
      </w:r>
    </w:p>
    <w:p w14:paraId="1FECA68D" w14:textId="77777777" w:rsidR="00B45E37" w:rsidRDefault="00EC4CF7">
      <w:pPr>
        <w:spacing w:before="110"/>
        <w:ind w:left="754"/>
        <w:rPr>
          <w:rFonts w:ascii="Tahoma" w:hAnsi="Tahoma"/>
          <w:sz w:val="36"/>
        </w:rPr>
      </w:pPr>
      <w:r>
        <w:rPr>
          <w:rFonts w:ascii="Tahoma" w:hAnsi="Tahoma"/>
          <w:b/>
          <w:color w:val="001F5F"/>
          <w:sz w:val="36"/>
        </w:rPr>
        <w:t xml:space="preserve">6.1.3 </w:t>
      </w:r>
      <w:r>
        <w:rPr>
          <w:rFonts w:ascii="Tahoma" w:hAnsi="Tahoma"/>
          <w:color w:val="001F5F"/>
          <w:sz w:val="36"/>
        </w:rPr>
        <w:t>Bilgi Güvenliği Risk İşleme</w:t>
      </w:r>
    </w:p>
    <w:p w14:paraId="54BE20C0" w14:textId="77777777" w:rsidR="00B45E37" w:rsidRDefault="00EC4CF7">
      <w:pPr>
        <w:pStyle w:val="ListeParagraf"/>
        <w:numPr>
          <w:ilvl w:val="1"/>
          <w:numId w:val="2"/>
        </w:numPr>
        <w:tabs>
          <w:tab w:val="left" w:pos="1439"/>
        </w:tabs>
        <w:ind w:hanging="685"/>
        <w:rPr>
          <w:rFonts w:ascii="Tahoma" w:hAnsi="Tahoma"/>
          <w:sz w:val="36"/>
        </w:rPr>
      </w:pPr>
      <w:r>
        <w:rPr>
          <w:rFonts w:ascii="Tahoma" w:hAnsi="Tahoma"/>
          <w:color w:val="001F5F"/>
          <w:sz w:val="36"/>
        </w:rPr>
        <w:t xml:space="preserve">Bilgi </w:t>
      </w:r>
      <w:proofErr w:type="spellStart"/>
      <w:r>
        <w:rPr>
          <w:rFonts w:ascii="Tahoma" w:hAnsi="Tahoma"/>
          <w:color w:val="001F5F"/>
          <w:spacing w:val="-8"/>
          <w:sz w:val="36"/>
        </w:rPr>
        <w:t>Güv</w:t>
      </w:r>
      <w:proofErr w:type="spellEnd"/>
      <w:r>
        <w:rPr>
          <w:rFonts w:ascii="Tahoma" w:hAnsi="Tahoma"/>
          <w:color w:val="001F5F"/>
          <w:spacing w:val="-8"/>
          <w:sz w:val="36"/>
        </w:rPr>
        <w:t xml:space="preserve">. </w:t>
      </w:r>
      <w:r>
        <w:rPr>
          <w:rFonts w:ascii="Tahoma" w:hAnsi="Tahoma"/>
          <w:color w:val="001F5F"/>
          <w:sz w:val="36"/>
        </w:rPr>
        <w:t>Amaçları ve bu amaçları başarmak için</w:t>
      </w:r>
      <w:r>
        <w:rPr>
          <w:rFonts w:ascii="Tahoma" w:hAnsi="Tahoma"/>
          <w:color w:val="001F5F"/>
          <w:spacing w:val="16"/>
          <w:sz w:val="36"/>
        </w:rPr>
        <w:t xml:space="preserve"> </w:t>
      </w:r>
      <w:r>
        <w:rPr>
          <w:rFonts w:ascii="Tahoma" w:hAnsi="Tahoma"/>
          <w:color w:val="001F5F"/>
          <w:sz w:val="36"/>
        </w:rPr>
        <w:t>planlama</w:t>
      </w:r>
    </w:p>
    <w:p w14:paraId="1CFB4210" w14:textId="77777777" w:rsidR="00B45E37" w:rsidRDefault="00EC4CF7">
      <w:pPr>
        <w:pStyle w:val="ListeParagraf"/>
        <w:numPr>
          <w:ilvl w:val="1"/>
          <w:numId w:val="2"/>
        </w:numPr>
        <w:tabs>
          <w:tab w:val="left" w:pos="1439"/>
        </w:tabs>
        <w:spacing w:before="112"/>
        <w:ind w:hanging="685"/>
        <w:rPr>
          <w:rFonts w:ascii="Tahoma" w:hAnsi="Tahoma"/>
          <w:sz w:val="36"/>
        </w:rPr>
      </w:pPr>
      <w:r>
        <w:rPr>
          <w:rFonts w:ascii="Tahoma" w:hAnsi="Tahoma"/>
          <w:color w:val="001F5F"/>
          <w:sz w:val="36"/>
        </w:rPr>
        <w:t xml:space="preserve">Değişikliklerin Planlanması </w:t>
      </w:r>
      <w:r>
        <w:rPr>
          <w:rFonts w:ascii="Tahoma" w:hAnsi="Tahoma"/>
          <w:color w:val="001F5F"/>
          <w:spacing w:val="-5"/>
          <w:sz w:val="36"/>
        </w:rPr>
        <w:t>(Yeni</w:t>
      </w:r>
      <w:r>
        <w:rPr>
          <w:rFonts w:ascii="Tahoma" w:hAnsi="Tahoma"/>
          <w:color w:val="001F5F"/>
          <w:spacing w:val="5"/>
          <w:sz w:val="36"/>
        </w:rPr>
        <w:t xml:space="preserve"> </w:t>
      </w:r>
      <w:r>
        <w:rPr>
          <w:rFonts w:ascii="Tahoma" w:hAnsi="Tahoma"/>
          <w:color w:val="001F5F"/>
          <w:sz w:val="36"/>
        </w:rPr>
        <w:t>Madde)</w:t>
      </w:r>
    </w:p>
    <w:p w14:paraId="6E223142" w14:textId="77777777" w:rsidR="00B45E37" w:rsidRDefault="00EC4CF7">
      <w:pPr>
        <w:spacing w:before="111"/>
        <w:ind w:left="754"/>
        <w:rPr>
          <w:rFonts w:ascii="Tahoma" w:hAnsi="Tahoma"/>
          <w:sz w:val="36"/>
        </w:rPr>
      </w:pPr>
      <w:r>
        <w:rPr>
          <w:rFonts w:ascii="Tahoma" w:hAnsi="Tahoma"/>
          <w:b/>
          <w:color w:val="001F5F"/>
          <w:sz w:val="36"/>
        </w:rPr>
        <w:t xml:space="preserve">7.4 </w:t>
      </w:r>
      <w:r>
        <w:rPr>
          <w:rFonts w:ascii="Tahoma" w:hAnsi="Tahoma"/>
          <w:color w:val="001F5F"/>
          <w:sz w:val="36"/>
        </w:rPr>
        <w:t>İletişim</w:t>
      </w:r>
    </w:p>
    <w:p w14:paraId="30C89BD3" w14:textId="77777777" w:rsidR="00B45E37" w:rsidRDefault="00EC4CF7">
      <w:pPr>
        <w:spacing w:before="110"/>
        <w:ind w:left="754"/>
        <w:rPr>
          <w:rFonts w:ascii="Tahoma"/>
          <w:sz w:val="36"/>
        </w:rPr>
      </w:pPr>
      <w:r>
        <w:rPr>
          <w:rFonts w:ascii="Tahoma"/>
          <w:b/>
          <w:color w:val="001F5F"/>
          <w:sz w:val="36"/>
        </w:rPr>
        <w:t xml:space="preserve">8.1 </w:t>
      </w:r>
      <w:proofErr w:type="spellStart"/>
      <w:r>
        <w:rPr>
          <w:rFonts w:ascii="Tahoma"/>
          <w:color w:val="001F5F"/>
          <w:sz w:val="36"/>
        </w:rPr>
        <w:t>Operasyonel</w:t>
      </w:r>
      <w:proofErr w:type="spellEnd"/>
      <w:r>
        <w:rPr>
          <w:rFonts w:ascii="Tahoma"/>
          <w:color w:val="001F5F"/>
          <w:sz w:val="36"/>
        </w:rPr>
        <w:t xml:space="preserve"> Planlama ve Kontrol</w:t>
      </w:r>
    </w:p>
    <w:p w14:paraId="1B0EC83E" w14:textId="77777777" w:rsidR="00B45E37" w:rsidRDefault="00EC4CF7">
      <w:pPr>
        <w:pStyle w:val="ListeParagraf"/>
        <w:numPr>
          <w:ilvl w:val="1"/>
          <w:numId w:val="1"/>
        </w:numPr>
        <w:tabs>
          <w:tab w:val="left" w:pos="1371"/>
        </w:tabs>
        <w:spacing w:before="113"/>
        <w:rPr>
          <w:rFonts w:ascii="Tahoma" w:hAnsi="Tahoma"/>
          <w:color w:val="001F5F"/>
          <w:sz w:val="36"/>
        </w:rPr>
      </w:pPr>
      <w:r>
        <w:rPr>
          <w:rFonts w:ascii="Tahoma" w:hAnsi="Tahoma"/>
          <w:color w:val="001F5F"/>
          <w:sz w:val="36"/>
        </w:rPr>
        <w:t>İzleme, ölçme, analiz ve</w:t>
      </w:r>
      <w:r>
        <w:rPr>
          <w:rFonts w:ascii="Tahoma" w:hAnsi="Tahoma"/>
          <w:color w:val="001F5F"/>
          <w:spacing w:val="3"/>
          <w:sz w:val="36"/>
        </w:rPr>
        <w:t xml:space="preserve"> </w:t>
      </w:r>
      <w:r>
        <w:rPr>
          <w:rFonts w:ascii="Tahoma" w:hAnsi="Tahoma"/>
          <w:color w:val="001F5F"/>
          <w:sz w:val="36"/>
        </w:rPr>
        <w:t>değerlendirme</w:t>
      </w:r>
    </w:p>
    <w:p w14:paraId="2124BD27" w14:textId="77777777" w:rsidR="00B45E37" w:rsidRDefault="00EC4CF7">
      <w:pPr>
        <w:pStyle w:val="ListeParagraf"/>
        <w:numPr>
          <w:ilvl w:val="1"/>
          <w:numId w:val="1"/>
        </w:numPr>
        <w:tabs>
          <w:tab w:val="left" w:pos="1439"/>
        </w:tabs>
        <w:spacing w:before="110"/>
        <w:ind w:left="1438" w:hanging="685"/>
        <w:rPr>
          <w:rFonts w:ascii="Tahoma" w:hAnsi="Tahoma"/>
          <w:color w:val="001F5F"/>
          <w:sz w:val="36"/>
        </w:rPr>
      </w:pPr>
      <w:r>
        <w:rPr>
          <w:rFonts w:ascii="Tahoma" w:hAnsi="Tahoma"/>
          <w:color w:val="001F5F"/>
          <w:sz w:val="36"/>
        </w:rPr>
        <w:t xml:space="preserve">İç </w:t>
      </w:r>
      <w:r>
        <w:rPr>
          <w:rFonts w:ascii="Tahoma" w:hAnsi="Tahoma"/>
          <w:color w:val="001F5F"/>
          <w:spacing w:val="-6"/>
          <w:sz w:val="36"/>
        </w:rPr>
        <w:t xml:space="preserve">Tetkik </w:t>
      </w:r>
      <w:r>
        <w:rPr>
          <w:rFonts w:ascii="Tahoma" w:hAnsi="Tahoma"/>
          <w:color w:val="001F5F"/>
          <w:sz w:val="36"/>
        </w:rPr>
        <w:t>(</w:t>
      </w:r>
      <w:r>
        <w:rPr>
          <w:rFonts w:ascii="Tahoma" w:hAnsi="Tahoma"/>
          <w:b/>
          <w:color w:val="001F5F"/>
          <w:sz w:val="36"/>
        </w:rPr>
        <w:t xml:space="preserve">9.2.1 ve 9.2.2 </w:t>
      </w:r>
      <w:r>
        <w:rPr>
          <w:rFonts w:ascii="Tahoma" w:hAnsi="Tahoma"/>
          <w:color w:val="001F5F"/>
          <w:sz w:val="36"/>
        </w:rPr>
        <w:t>olarak</w:t>
      </w:r>
      <w:r>
        <w:rPr>
          <w:rFonts w:ascii="Tahoma" w:hAnsi="Tahoma"/>
          <w:color w:val="001F5F"/>
          <w:spacing w:val="7"/>
          <w:sz w:val="36"/>
        </w:rPr>
        <w:t xml:space="preserve"> </w:t>
      </w:r>
      <w:r>
        <w:rPr>
          <w:rFonts w:ascii="Tahoma" w:hAnsi="Tahoma"/>
          <w:color w:val="001F5F"/>
          <w:sz w:val="36"/>
        </w:rPr>
        <w:t>bölünmesi)</w:t>
      </w:r>
    </w:p>
    <w:p w14:paraId="197957B6" w14:textId="77777777" w:rsidR="00B45E37" w:rsidRDefault="00EC4CF7">
      <w:pPr>
        <w:pStyle w:val="ListeParagraf"/>
        <w:numPr>
          <w:ilvl w:val="1"/>
          <w:numId w:val="1"/>
        </w:numPr>
        <w:tabs>
          <w:tab w:val="left" w:pos="1439"/>
        </w:tabs>
        <w:ind w:left="1438" w:hanging="685"/>
        <w:rPr>
          <w:rFonts w:ascii="Tahoma" w:hAnsi="Tahoma"/>
          <w:color w:val="001F5F"/>
          <w:sz w:val="36"/>
        </w:rPr>
      </w:pPr>
      <w:r>
        <w:rPr>
          <w:rFonts w:ascii="Tahoma" w:hAnsi="Tahoma"/>
          <w:color w:val="001F5F"/>
          <w:sz w:val="36"/>
        </w:rPr>
        <w:t>Yönetimin Gözden Geçirmesi (9.3.1, 9.3.2, 9.3.3 olarak</w:t>
      </w:r>
      <w:r>
        <w:rPr>
          <w:rFonts w:ascii="Tahoma" w:hAnsi="Tahoma"/>
          <w:color w:val="001F5F"/>
          <w:spacing w:val="25"/>
          <w:sz w:val="36"/>
        </w:rPr>
        <w:t xml:space="preserve"> </w:t>
      </w:r>
      <w:r>
        <w:rPr>
          <w:rFonts w:ascii="Tahoma" w:hAnsi="Tahoma"/>
          <w:color w:val="001F5F"/>
          <w:sz w:val="36"/>
        </w:rPr>
        <w:t>bölünmesi)</w:t>
      </w:r>
    </w:p>
    <w:p w14:paraId="5F26B316" w14:textId="77777777" w:rsidR="00B45E37" w:rsidRDefault="00EC4CF7">
      <w:pPr>
        <w:spacing w:before="112"/>
        <w:ind w:left="754"/>
        <w:rPr>
          <w:rFonts w:ascii="Tahoma" w:hAnsi="Tahoma"/>
          <w:sz w:val="36"/>
        </w:rPr>
      </w:pPr>
      <w:r>
        <w:rPr>
          <w:rFonts w:ascii="Tahoma" w:hAnsi="Tahoma"/>
          <w:b/>
          <w:color w:val="001F5F"/>
          <w:sz w:val="36"/>
        </w:rPr>
        <w:t xml:space="preserve">10.1 </w:t>
      </w:r>
      <w:r>
        <w:rPr>
          <w:rFonts w:ascii="Tahoma" w:hAnsi="Tahoma"/>
          <w:color w:val="001F5F"/>
          <w:sz w:val="36"/>
        </w:rPr>
        <w:t xml:space="preserve">ve </w:t>
      </w:r>
      <w:r>
        <w:rPr>
          <w:rFonts w:ascii="Tahoma" w:hAnsi="Tahoma"/>
          <w:b/>
          <w:color w:val="001F5F"/>
          <w:sz w:val="36"/>
        </w:rPr>
        <w:t>10.2</w:t>
      </w:r>
      <w:r>
        <w:rPr>
          <w:rFonts w:ascii="Tahoma" w:hAnsi="Tahoma"/>
          <w:color w:val="001F5F"/>
          <w:sz w:val="36"/>
        </w:rPr>
        <w:t xml:space="preserve">’ </w:t>
      </w:r>
      <w:proofErr w:type="spellStart"/>
      <w:r>
        <w:rPr>
          <w:rFonts w:ascii="Tahoma" w:hAnsi="Tahoma"/>
          <w:color w:val="001F5F"/>
          <w:sz w:val="36"/>
        </w:rPr>
        <w:t>nin</w:t>
      </w:r>
      <w:proofErr w:type="spellEnd"/>
      <w:r>
        <w:rPr>
          <w:rFonts w:ascii="Tahoma" w:hAnsi="Tahoma"/>
          <w:color w:val="001F5F"/>
          <w:sz w:val="36"/>
        </w:rPr>
        <w:t xml:space="preserve"> yapılandırılma sırasının Uyumlaştırılmış Yapıya uyarlanması</w:t>
      </w:r>
    </w:p>
    <w:p w14:paraId="6AB14841" w14:textId="77777777" w:rsidR="00B45E37" w:rsidRDefault="00B45E37">
      <w:pPr>
        <w:pStyle w:val="GvdeMetni"/>
        <w:rPr>
          <w:rFonts w:ascii="Tahoma"/>
          <w:sz w:val="20"/>
        </w:rPr>
      </w:pPr>
    </w:p>
    <w:p w14:paraId="2E2DC9B8" w14:textId="77777777" w:rsidR="00B45E37" w:rsidRDefault="00B45E37">
      <w:pPr>
        <w:pStyle w:val="GvdeMetni"/>
        <w:rPr>
          <w:rFonts w:ascii="Tahoma"/>
          <w:sz w:val="20"/>
        </w:rPr>
      </w:pPr>
    </w:p>
    <w:p w14:paraId="2DA06519" w14:textId="77777777" w:rsidR="00B45E37" w:rsidRDefault="00EC4CF7">
      <w:pPr>
        <w:pStyle w:val="GvdeMetni"/>
        <w:spacing w:before="9"/>
        <w:rPr>
          <w:rFonts w:ascii="Tahoma"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0" behindDoc="0" locked="0" layoutInCell="1" allowOverlap="1" wp14:anchorId="6C1C59BC" wp14:editId="16AB7823">
            <wp:simplePos x="0" y="0"/>
            <wp:positionH relativeFrom="page">
              <wp:posOffset>6754493</wp:posOffset>
            </wp:positionH>
            <wp:positionV relativeFrom="paragraph">
              <wp:posOffset>207117</wp:posOffset>
            </wp:positionV>
            <wp:extent cx="1656566" cy="716280"/>
            <wp:effectExtent l="0" t="0" r="0" b="0"/>
            <wp:wrapTopAndBottom/>
            <wp:docPr id="15" name="image1.jpeg" descr="yazı tipi, metin, logo, grafi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6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32DF8" w14:textId="77777777" w:rsidR="00B45E37" w:rsidRDefault="00B45E37">
      <w:pPr>
        <w:rPr>
          <w:rFonts w:ascii="Tahoma"/>
          <w:sz w:val="23"/>
        </w:rPr>
        <w:sectPr w:rsidR="00B45E37">
          <w:pgSz w:w="14400" w:h="10800" w:orient="landscape"/>
          <w:pgMar w:top="420" w:right="40" w:bottom="280" w:left="240" w:header="708" w:footer="708" w:gutter="0"/>
          <w:cols w:space="708"/>
        </w:sectPr>
      </w:pPr>
    </w:p>
    <w:p w14:paraId="7B1784A4" w14:textId="77777777" w:rsidR="00B45E37" w:rsidRDefault="002E1347">
      <w:pPr>
        <w:pStyle w:val="GvdeMetni"/>
        <w:ind w:left="112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4B2C8D56">
          <v:group id="_x0000_s1032" alt="" style="width:656.3pt;height:90.75pt;mso-position-horizontal-relative:char;mso-position-vertical-relative:line" coordsize="13126,1815">
            <v:rect id="_x0000_s1033" alt="" style="position:absolute;left:158;top:7;width:12960;height:1800" filled="f" strokecolor="#5c8e25" strokeweight=".72pt"/>
            <v:shape id="_x0000_s1034" type="#_x0000_t75" alt="" style="position:absolute;top:434;width:3596;height:1071">
              <v:imagedata r:id="rId25" o:title=""/>
            </v:shape>
            <v:shape id="_x0000_s1035" type="#_x0000_t75" alt="" style="position:absolute;left:2956;top:434;width:783;height:1071">
              <v:imagedata r:id="rId26" o:title=""/>
            </v:shape>
            <v:shape id="_x0000_s1036" type="#_x0000_t75" alt="" style="position:absolute;left:3100;top:434;width:3092;height:1071">
              <v:imagedata r:id="rId27" o:title=""/>
            </v:shape>
            <v:shape id="_x0000_s1037" type="#_x0000_t202" alt="" style="position:absolute;width:13126;height:1815;mso-wrap-style:square;v-text-anchor:top" filled="f" stroked="f">
              <v:textbox inset="0,0,0,0">
                <w:txbxContent>
                  <w:p w14:paraId="0A428762" w14:textId="77777777" w:rsidR="00EC4CF7" w:rsidRDefault="00EC4CF7">
                    <w:pPr>
                      <w:spacing w:before="10"/>
                      <w:rPr>
                        <w:rFonts w:ascii="Tahoma"/>
                        <w:sz w:val="48"/>
                      </w:rPr>
                    </w:pPr>
                  </w:p>
                  <w:p w14:paraId="35507007" w14:textId="77777777" w:rsidR="00EC4CF7" w:rsidRDefault="00EC4CF7">
                    <w:pPr>
                      <w:ind w:left="301"/>
                      <w:rPr>
                        <w:rFonts w:ascii="Arial"/>
                        <w:sz w:val="4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50488A07" w14:textId="77777777" w:rsidR="00B45E37" w:rsidRDefault="00B45E37">
      <w:pPr>
        <w:pStyle w:val="GvdeMetni"/>
        <w:spacing w:before="7"/>
        <w:rPr>
          <w:rFonts w:ascii="Tahoma"/>
          <w:sz w:val="24"/>
        </w:rPr>
      </w:pPr>
    </w:p>
    <w:tbl>
      <w:tblPr>
        <w:tblStyle w:val="TableNormal"/>
        <w:tblW w:w="0" w:type="auto"/>
        <w:tblInd w:w="2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52"/>
        <w:gridCol w:w="5254"/>
      </w:tblGrid>
      <w:tr w:rsidR="00B45E37" w14:paraId="2CBBF27B" w14:textId="77777777">
        <w:trPr>
          <w:trHeight w:val="526"/>
        </w:trPr>
        <w:tc>
          <w:tcPr>
            <w:tcW w:w="5252" w:type="dxa"/>
            <w:tcBorders>
              <w:bottom w:val="single" w:sz="24" w:space="0" w:color="FFFFFF"/>
            </w:tcBorders>
            <w:shd w:val="clear" w:color="auto" w:fill="92D050"/>
          </w:tcPr>
          <w:p w14:paraId="09E41187" w14:textId="77777777" w:rsidR="00B45E37" w:rsidRDefault="00EC4CF7">
            <w:pPr>
              <w:pStyle w:val="TableParagraph"/>
              <w:spacing w:line="433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5.7</w:t>
            </w:r>
          </w:p>
        </w:tc>
        <w:tc>
          <w:tcPr>
            <w:tcW w:w="5254" w:type="dxa"/>
            <w:tcBorders>
              <w:bottom w:val="single" w:sz="24" w:space="0" w:color="FFFFFF"/>
            </w:tcBorders>
            <w:shd w:val="clear" w:color="auto" w:fill="92D050"/>
          </w:tcPr>
          <w:p w14:paraId="0D811980" w14:textId="77777777" w:rsidR="00B45E37" w:rsidRDefault="00EC4CF7">
            <w:pPr>
              <w:pStyle w:val="TableParagraph"/>
              <w:spacing w:line="334" w:lineRule="exact"/>
              <w:rPr>
                <w:sz w:val="28"/>
              </w:rPr>
            </w:pPr>
            <w:r>
              <w:rPr>
                <w:sz w:val="28"/>
              </w:rPr>
              <w:t>Tehdit istihbaratı</w:t>
            </w:r>
          </w:p>
        </w:tc>
      </w:tr>
      <w:tr w:rsidR="00B45E37" w14:paraId="04B50CAA" w14:textId="77777777">
        <w:trPr>
          <w:trHeight w:val="928"/>
        </w:trPr>
        <w:tc>
          <w:tcPr>
            <w:tcW w:w="5252" w:type="dxa"/>
            <w:tcBorders>
              <w:top w:val="single" w:sz="24" w:space="0" w:color="FFFFFF"/>
            </w:tcBorders>
            <w:shd w:val="clear" w:color="auto" w:fill="92D050"/>
          </w:tcPr>
          <w:p w14:paraId="41522E40" w14:textId="77777777" w:rsidR="00B45E37" w:rsidRDefault="00EC4CF7">
            <w:pPr>
              <w:pStyle w:val="TableParagraph"/>
              <w:spacing w:line="413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5.23</w:t>
            </w:r>
          </w:p>
        </w:tc>
        <w:tc>
          <w:tcPr>
            <w:tcW w:w="5254" w:type="dxa"/>
            <w:tcBorders>
              <w:top w:val="single" w:sz="24" w:space="0" w:color="FFFFFF"/>
            </w:tcBorders>
            <w:shd w:val="clear" w:color="auto" w:fill="92D050"/>
          </w:tcPr>
          <w:p w14:paraId="08C537BA" w14:textId="77777777" w:rsidR="00B45E37" w:rsidRDefault="00EC4CF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Bulut hizmetlerinin kullanımı için bilgi</w:t>
            </w:r>
          </w:p>
          <w:p w14:paraId="10F79252" w14:textId="77777777" w:rsidR="00B45E37" w:rsidRDefault="00EC4CF7">
            <w:pPr>
              <w:pStyle w:val="TableParagraph"/>
              <w:spacing w:before="18" w:line="24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güvenliği</w:t>
            </w:r>
            <w:proofErr w:type="gramEnd"/>
          </w:p>
        </w:tc>
      </w:tr>
      <w:tr w:rsidR="00B45E37" w14:paraId="75E60E86" w14:textId="77777777">
        <w:trPr>
          <w:trHeight w:val="948"/>
        </w:trPr>
        <w:tc>
          <w:tcPr>
            <w:tcW w:w="5252" w:type="dxa"/>
            <w:shd w:val="clear" w:color="auto" w:fill="92D050"/>
          </w:tcPr>
          <w:p w14:paraId="30B38411" w14:textId="77777777" w:rsidR="00B45E37" w:rsidRDefault="00EC4CF7">
            <w:pPr>
              <w:pStyle w:val="TableParagraph"/>
              <w:spacing w:line="433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5.30</w:t>
            </w:r>
          </w:p>
        </w:tc>
        <w:tc>
          <w:tcPr>
            <w:tcW w:w="5254" w:type="dxa"/>
            <w:shd w:val="clear" w:color="auto" w:fill="92D050"/>
          </w:tcPr>
          <w:p w14:paraId="71DE3D64" w14:textId="77777777" w:rsidR="00B45E37" w:rsidRDefault="00EC4CF7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İş Sürekliliği için Bilgi ve İletişim Teknolojileri hazırlığı</w:t>
            </w:r>
          </w:p>
        </w:tc>
      </w:tr>
      <w:tr w:rsidR="00B45E37" w14:paraId="4B94E8E1" w14:textId="77777777">
        <w:trPr>
          <w:trHeight w:val="545"/>
        </w:trPr>
        <w:tc>
          <w:tcPr>
            <w:tcW w:w="5252" w:type="dxa"/>
            <w:shd w:val="clear" w:color="auto" w:fill="92D050"/>
          </w:tcPr>
          <w:p w14:paraId="15C82BC9" w14:textId="77777777" w:rsidR="00B45E37" w:rsidRDefault="00EC4CF7">
            <w:pPr>
              <w:pStyle w:val="TableParagraph"/>
              <w:spacing w:line="433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7.4</w:t>
            </w:r>
          </w:p>
        </w:tc>
        <w:tc>
          <w:tcPr>
            <w:tcW w:w="5254" w:type="dxa"/>
            <w:shd w:val="clear" w:color="auto" w:fill="92D050"/>
          </w:tcPr>
          <w:p w14:paraId="3B44704C" w14:textId="77777777" w:rsidR="00B45E37" w:rsidRDefault="00EC4CF7">
            <w:pPr>
              <w:pStyle w:val="TableParagraph"/>
              <w:spacing w:line="335" w:lineRule="exact"/>
              <w:rPr>
                <w:sz w:val="28"/>
              </w:rPr>
            </w:pPr>
            <w:r>
              <w:rPr>
                <w:sz w:val="28"/>
              </w:rPr>
              <w:t>Fiziksel güvenlik izleme</w:t>
            </w:r>
          </w:p>
        </w:tc>
      </w:tr>
      <w:tr w:rsidR="00B45E37" w14:paraId="7A319A79" w14:textId="77777777">
        <w:trPr>
          <w:trHeight w:val="546"/>
        </w:trPr>
        <w:tc>
          <w:tcPr>
            <w:tcW w:w="5252" w:type="dxa"/>
            <w:shd w:val="clear" w:color="auto" w:fill="92D050"/>
          </w:tcPr>
          <w:p w14:paraId="2AB6CE57" w14:textId="77777777" w:rsidR="00B45E37" w:rsidRDefault="00EC4CF7">
            <w:pPr>
              <w:pStyle w:val="TableParagraph"/>
              <w:spacing w:line="434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8.9</w:t>
            </w:r>
          </w:p>
        </w:tc>
        <w:tc>
          <w:tcPr>
            <w:tcW w:w="5254" w:type="dxa"/>
            <w:shd w:val="clear" w:color="auto" w:fill="92D050"/>
          </w:tcPr>
          <w:p w14:paraId="4216A7D6" w14:textId="77777777" w:rsidR="00B45E37" w:rsidRDefault="00EC4CF7">
            <w:pPr>
              <w:pStyle w:val="TableParagraph"/>
              <w:spacing w:line="33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Konfügürasyon</w:t>
            </w:r>
            <w:proofErr w:type="spellEnd"/>
            <w:r>
              <w:rPr>
                <w:sz w:val="28"/>
              </w:rPr>
              <w:t xml:space="preserve"> yönetimi</w:t>
            </w:r>
          </w:p>
        </w:tc>
      </w:tr>
      <w:tr w:rsidR="00B45E37" w14:paraId="3B18DF0E" w14:textId="77777777">
        <w:trPr>
          <w:trHeight w:val="546"/>
        </w:trPr>
        <w:tc>
          <w:tcPr>
            <w:tcW w:w="5252" w:type="dxa"/>
            <w:shd w:val="clear" w:color="auto" w:fill="92D050"/>
          </w:tcPr>
          <w:p w14:paraId="5C001D13" w14:textId="77777777" w:rsidR="00B45E37" w:rsidRDefault="00EC4CF7">
            <w:pPr>
              <w:pStyle w:val="TableParagraph"/>
              <w:spacing w:line="434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8.10</w:t>
            </w:r>
          </w:p>
        </w:tc>
        <w:tc>
          <w:tcPr>
            <w:tcW w:w="5254" w:type="dxa"/>
            <w:shd w:val="clear" w:color="auto" w:fill="92D050"/>
          </w:tcPr>
          <w:p w14:paraId="0B684B2E" w14:textId="77777777" w:rsidR="00B45E37" w:rsidRDefault="00EC4CF7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Bilgi Silme</w:t>
            </w:r>
          </w:p>
        </w:tc>
      </w:tr>
      <w:tr w:rsidR="00B45E37" w14:paraId="5CA3D4D4" w14:textId="77777777">
        <w:trPr>
          <w:trHeight w:val="546"/>
        </w:trPr>
        <w:tc>
          <w:tcPr>
            <w:tcW w:w="5252" w:type="dxa"/>
            <w:shd w:val="clear" w:color="auto" w:fill="92D050"/>
          </w:tcPr>
          <w:p w14:paraId="4431F088" w14:textId="77777777" w:rsidR="00B45E37" w:rsidRDefault="00EC4CF7">
            <w:pPr>
              <w:pStyle w:val="TableParagraph"/>
              <w:spacing w:line="433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8.11</w:t>
            </w:r>
          </w:p>
        </w:tc>
        <w:tc>
          <w:tcPr>
            <w:tcW w:w="5254" w:type="dxa"/>
            <w:shd w:val="clear" w:color="auto" w:fill="92D050"/>
          </w:tcPr>
          <w:p w14:paraId="4AE56015" w14:textId="77777777" w:rsidR="00B45E37" w:rsidRDefault="00EC4CF7">
            <w:pPr>
              <w:pStyle w:val="TableParagraph"/>
              <w:spacing w:line="335" w:lineRule="exact"/>
              <w:rPr>
                <w:sz w:val="28"/>
              </w:rPr>
            </w:pPr>
            <w:r>
              <w:rPr>
                <w:sz w:val="28"/>
              </w:rPr>
              <w:t>Veri Maskeleme</w:t>
            </w:r>
          </w:p>
        </w:tc>
      </w:tr>
      <w:tr w:rsidR="00B45E37" w14:paraId="2789DC27" w14:textId="77777777">
        <w:trPr>
          <w:trHeight w:val="546"/>
        </w:trPr>
        <w:tc>
          <w:tcPr>
            <w:tcW w:w="5252" w:type="dxa"/>
            <w:shd w:val="clear" w:color="auto" w:fill="92D050"/>
          </w:tcPr>
          <w:p w14:paraId="1428A2A2" w14:textId="77777777" w:rsidR="00B45E37" w:rsidRDefault="00EC4CF7">
            <w:pPr>
              <w:pStyle w:val="TableParagraph"/>
              <w:spacing w:line="434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8.12</w:t>
            </w:r>
          </w:p>
        </w:tc>
        <w:tc>
          <w:tcPr>
            <w:tcW w:w="5254" w:type="dxa"/>
            <w:shd w:val="clear" w:color="auto" w:fill="92D050"/>
          </w:tcPr>
          <w:p w14:paraId="75F3DD9E" w14:textId="77777777" w:rsidR="00B45E37" w:rsidRDefault="00EC4CF7">
            <w:pPr>
              <w:pStyle w:val="TableParagraph"/>
              <w:spacing w:line="335" w:lineRule="exact"/>
              <w:rPr>
                <w:sz w:val="28"/>
              </w:rPr>
            </w:pPr>
            <w:r>
              <w:rPr>
                <w:sz w:val="28"/>
              </w:rPr>
              <w:t>Veri sızıntısını önleme</w:t>
            </w:r>
          </w:p>
        </w:tc>
      </w:tr>
      <w:tr w:rsidR="00B45E37" w14:paraId="513AC508" w14:textId="77777777">
        <w:trPr>
          <w:trHeight w:val="545"/>
        </w:trPr>
        <w:tc>
          <w:tcPr>
            <w:tcW w:w="5252" w:type="dxa"/>
            <w:shd w:val="clear" w:color="auto" w:fill="92D050"/>
          </w:tcPr>
          <w:p w14:paraId="6ECF9144" w14:textId="77777777" w:rsidR="00B45E37" w:rsidRDefault="00EC4CF7">
            <w:pPr>
              <w:pStyle w:val="TableParagraph"/>
              <w:spacing w:line="434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8.16</w:t>
            </w:r>
          </w:p>
        </w:tc>
        <w:tc>
          <w:tcPr>
            <w:tcW w:w="5254" w:type="dxa"/>
            <w:shd w:val="clear" w:color="auto" w:fill="92D050"/>
          </w:tcPr>
          <w:p w14:paraId="2C04DA63" w14:textId="77777777" w:rsidR="00B45E37" w:rsidRDefault="00EC4CF7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İzleme faaliyetleri</w:t>
            </w:r>
          </w:p>
        </w:tc>
      </w:tr>
      <w:tr w:rsidR="00B45E37" w14:paraId="3F0E46C3" w14:textId="77777777">
        <w:trPr>
          <w:trHeight w:val="546"/>
        </w:trPr>
        <w:tc>
          <w:tcPr>
            <w:tcW w:w="5252" w:type="dxa"/>
            <w:shd w:val="clear" w:color="auto" w:fill="92D050"/>
          </w:tcPr>
          <w:p w14:paraId="56A59F2B" w14:textId="77777777" w:rsidR="00B45E37" w:rsidRDefault="00EC4CF7">
            <w:pPr>
              <w:pStyle w:val="TableParagraph"/>
              <w:spacing w:line="434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8.23</w:t>
            </w:r>
          </w:p>
        </w:tc>
        <w:tc>
          <w:tcPr>
            <w:tcW w:w="5254" w:type="dxa"/>
            <w:shd w:val="clear" w:color="auto" w:fill="92D050"/>
          </w:tcPr>
          <w:p w14:paraId="2AD8179A" w14:textId="77777777" w:rsidR="00B45E37" w:rsidRDefault="00EC4CF7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Web filtreleme</w:t>
            </w:r>
          </w:p>
        </w:tc>
      </w:tr>
      <w:tr w:rsidR="00B45E37" w14:paraId="4AF03A0D" w14:textId="77777777">
        <w:trPr>
          <w:trHeight w:val="546"/>
        </w:trPr>
        <w:tc>
          <w:tcPr>
            <w:tcW w:w="5252" w:type="dxa"/>
            <w:shd w:val="clear" w:color="auto" w:fill="92D050"/>
          </w:tcPr>
          <w:p w14:paraId="21BD7C2F" w14:textId="77777777" w:rsidR="00B45E37" w:rsidRDefault="00EC4CF7">
            <w:pPr>
              <w:pStyle w:val="TableParagraph"/>
              <w:spacing w:line="434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8.28</w:t>
            </w:r>
          </w:p>
        </w:tc>
        <w:tc>
          <w:tcPr>
            <w:tcW w:w="5254" w:type="dxa"/>
            <w:shd w:val="clear" w:color="auto" w:fill="92D050"/>
          </w:tcPr>
          <w:p w14:paraId="7D51ECA4" w14:textId="77777777" w:rsidR="00B45E37" w:rsidRDefault="00EC4CF7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Güvenli Kodlama</w:t>
            </w:r>
          </w:p>
        </w:tc>
      </w:tr>
    </w:tbl>
    <w:p w14:paraId="7CEFE2E7" w14:textId="77777777" w:rsidR="00B45E37" w:rsidRDefault="00EC4CF7">
      <w:pPr>
        <w:pStyle w:val="GvdeMetni"/>
        <w:spacing w:before="4"/>
        <w:rPr>
          <w:rFonts w:ascii="Tahoma"/>
          <w:sz w:val="10"/>
        </w:rPr>
      </w:pPr>
      <w:r>
        <w:rPr>
          <w:noProof/>
          <w:lang w:eastAsia="tr-TR"/>
        </w:rPr>
        <w:drawing>
          <wp:anchor distT="0" distB="0" distL="0" distR="0" simplePos="0" relativeHeight="23" behindDoc="0" locked="0" layoutInCell="1" allowOverlap="1" wp14:anchorId="64EF99C1" wp14:editId="56EA5F13">
            <wp:simplePos x="0" y="0"/>
            <wp:positionH relativeFrom="page">
              <wp:posOffset>7233924</wp:posOffset>
            </wp:positionH>
            <wp:positionV relativeFrom="paragraph">
              <wp:posOffset>103953</wp:posOffset>
            </wp:positionV>
            <wp:extent cx="1242289" cy="537210"/>
            <wp:effectExtent l="0" t="0" r="0" b="0"/>
            <wp:wrapTopAndBottom/>
            <wp:docPr id="17" name="image1.jpeg" descr="yazı tipi, metin, logo, grafi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289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0C47C" w14:textId="77777777" w:rsidR="00B45E37" w:rsidRDefault="00B45E37">
      <w:pPr>
        <w:rPr>
          <w:rFonts w:ascii="Tahoma"/>
          <w:sz w:val="10"/>
        </w:rPr>
        <w:sectPr w:rsidR="00B45E37">
          <w:pgSz w:w="14400" w:h="10800" w:orient="landscape"/>
          <w:pgMar w:top="180" w:right="40" w:bottom="280" w:left="240" w:header="708" w:footer="708" w:gutter="0"/>
          <w:cols w:space="708"/>
        </w:sectPr>
      </w:pPr>
    </w:p>
    <w:p w14:paraId="5EDE9998" w14:textId="77777777" w:rsidR="00B45E37" w:rsidRDefault="002E1347">
      <w:pPr>
        <w:pStyle w:val="GvdeMetni"/>
        <w:ind w:left="712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784E2D32">
          <v:group id="_x0000_s1029" alt="" style="width:648.75pt;height:90.75pt;mso-position-horizontal-relative:char;mso-position-vertical-relative:line" coordsize="12975,1815">
            <v:shape id="_x0000_s1030" type="#_x0000_t75" alt="" style="position:absolute;left:4312;top:736;width:4412;height:381">
              <v:imagedata r:id="rId28" o:title=""/>
            </v:shape>
            <v:shape id="_x0000_s1031" type="#_x0000_t202" alt="" style="position:absolute;left:7;top:7;width:12960;height:1800;mso-wrap-style:square;v-text-anchor:top" filled="f" strokecolor="#5c8e25" strokeweight=".72pt">
              <v:textbox inset="0,0,0,0">
                <w:txbxContent>
                  <w:p w14:paraId="4B527FBC" w14:textId="77777777" w:rsidR="00EC4CF7" w:rsidRDefault="00EC4CF7">
                    <w:pPr>
                      <w:rPr>
                        <w:rFonts w:ascii="Tahoma"/>
                        <w:sz w:val="50"/>
                      </w:rPr>
                    </w:pPr>
                  </w:p>
                  <w:p w14:paraId="36FB2743" w14:textId="77777777" w:rsidR="00EC4CF7" w:rsidRDefault="00EC4CF7">
                    <w:pPr>
                      <w:spacing w:before="1"/>
                      <w:ind w:left="4011" w:right="4011"/>
                      <w:jc w:val="center"/>
                      <w:rPr>
                        <w:rFonts w:ascii="Arial" w:hAnsi="Arial"/>
                        <w:sz w:val="4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1CB7402D" w14:textId="77777777" w:rsidR="00B45E37" w:rsidRDefault="00B45E37">
      <w:pPr>
        <w:pStyle w:val="GvdeMetni"/>
        <w:rPr>
          <w:rFonts w:ascii="Tahoma"/>
          <w:sz w:val="20"/>
        </w:rPr>
      </w:pPr>
    </w:p>
    <w:p w14:paraId="3D25BDAA" w14:textId="77777777" w:rsidR="00B45E37" w:rsidRDefault="00B45E37">
      <w:pPr>
        <w:pStyle w:val="GvdeMetni"/>
        <w:rPr>
          <w:rFonts w:ascii="Tahoma"/>
          <w:sz w:val="20"/>
        </w:rPr>
      </w:pPr>
    </w:p>
    <w:p w14:paraId="6BE9E8E3" w14:textId="77777777" w:rsidR="00B45E37" w:rsidRDefault="00B45E37">
      <w:pPr>
        <w:pStyle w:val="GvdeMetni"/>
        <w:rPr>
          <w:rFonts w:ascii="Tahoma"/>
          <w:sz w:val="20"/>
        </w:rPr>
      </w:pPr>
    </w:p>
    <w:p w14:paraId="07984D45" w14:textId="77777777" w:rsidR="00B45E37" w:rsidRDefault="00B45E37">
      <w:pPr>
        <w:pStyle w:val="GvdeMetni"/>
        <w:rPr>
          <w:rFonts w:ascii="Tahoma"/>
          <w:sz w:val="20"/>
        </w:rPr>
      </w:pPr>
    </w:p>
    <w:p w14:paraId="78D90CD5" w14:textId="77777777" w:rsidR="00B45E37" w:rsidRDefault="00EC4CF7" w:rsidP="00EC4CF7">
      <w:pPr>
        <w:pStyle w:val="GvdeMetni"/>
        <w:tabs>
          <w:tab w:val="left" w:pos="6469"/>
        </w:tabs>
        <w:rPr>
          <w:rFonts w:ascii="Tahoma"/>
          <w:sz w:val="20"/>
        </w:rPr>
      </w:pPr>
      <w:r>
        <w:rPr>
          <w:rFonts w:ascii="Tahoma"/>
          <w:sz w:val="20"/>
        </w:rPr>
        <w:tab/>
      </w:r>
    </w:p>
    <w:p w14:paraId="39CE2D22" w14:textId="77777777" w:rsidR="00B45E37" w:rsidRDefault="00B45E37">
      <w:pPr>
        <w:pStyle w:val="GvdeMetni"/>
        <w:rPr>
          <w:rFonts w:ascii="Tahoma"/>
          <w:sz w:val="20"/>
        </w:rPr>
      </w:pPr>
    </w:p>
    <w:p w14:paraId="35A63E74" w14:textId="77777777" w:rsidR="00B45E37" w:rsidRDefault="00B45E37">
      <w:pPr>
        <w:pStyle w:val="GvdeMetni"/>
        <w:rPr>
          <w:rFonts w:ascii="Tahoma"/>
          <w:sz w:val="20"/>
        </w:rPr>
      </w:pPr>
    </w:p>
    <w:p w14:paraId="45B6BE75" w14:textId="77777777" w:rsidR="00B45E37" w:rsidRDefault="00B45E37">
      <w:pPr>
        <w:pStyle w:val="GvdeMetni"/>
        <w:rPr>
          <w:rFonts w:ascii="Tahoma"/>
          <w:sz w:val="20"/>
        </w:rPr>
      </w:pPr>
    </w:p>
    <w:p w14:paraId="0EB571F0" w14:textId="77777777" w:rsidR="00B45E37" w:rsidRDefault="00B45E37">
      <w:pPr>
        <w:pStyle w:val="GvdeMetni"/>
        <w:spacing w:before="5"/>
        <w:rPr>
          <w:rFonts w:ascii="Tahoma"/>
          <w:sz w:val="16"/>
        </w:rPr>
      </w:pPr>
    </w:p>
    <w:p w14:paraId="61E0B916" w14:textId="77777777" w:rsidR="00B45E37" w:rsidRDefault="00EC4CF7">
      <w:pPr>
        <w:pStyle w:val="GvdeMetni"/>
        <w:spacing w:before="101"/>
        <w:ind w:left="864"/>
        <w:rPr>
          <w:rFonts w:ascii="Tahoma" w:hAnsi="Tahoma"/>
        </w:rPr>
      </w:pPr>
      <w:r>
        <w:rPr>
          <w:rFonts w:ascii="Tahoma" w:hAnsi="Tahoma"/>
          <w:color w:val="001F5F"/>
        </w:rPr>
        <w:t>Toplam 58 Kontrolün, güncellemesi gerçekleşmiştir.</w:t>
      </w:r>
    </w:p>
    <w:p w14:paraId="052963FA" w14:textId="77777777" w:rsidR="00B45E37" w:rsidRDefault="00B45E37">
      <w:pPr>
        <w:pStyle w:val="GvdeMetni"/>
        <w:spacing w:before="6"/>
        <w:rPr>
          <w:rFonts w:ascii="Tahoma"/>
          <w:sz w:val="64"/>
        </w:rPr>
      </w:pPr>
    </w:p>
    <w:p w14:paraId="1FED1F46" w14:textId="77777777" w:rsidR="00B45E37" w:rsidRDefault="00EC4CF7">
      <w:pPr>
        <w:pStyle w:val="GvdeMetni"/>
        <w:spacing w:before="1"/>
        <w:ind w:left="864"/>
        <w:rPr>
          <w:rFonts w:ascii="Tahoma" w:hAnsi="Tahoma"/>
        </w:rPr>
      </w:pPr>
      <w:r>
        <w:rPr>
          <w:rFonts w:ascii="Tahoma" w:hAnsi="Tahoma"/>
          <w:color w:val="001F5F"/>
        </w:rPr>
        <w:t>* Tablo bir sonraki sayfada verilmiştir.</w:t>
      </w:r>
    </w:p>
    <w:p w14:paraId="66D595C5" w14:textId="77777777" w:rsidR="00B45E37" w:rsidRDefault="00B45E37">
      <w:pPr>
        <w:pStyle w:val="GvdeMetni"/>
        <w:rPr>
          <w:rFonts w:ascii="Tahoma"/>
          <w:sz w:val="20"/>
        </w:rPr>
      </w:pPr>
    </w:p>
    <w:p w14:paraId="2ADFA280" w14:textId="77777777" w:rsidR="00B45E37" w:rsidRDefault="00B45E37">
      <w:pPr>
        <w:pStyle w:val="GvdeMetni"/>
        <w:rPr>
          <w:rFonts w:ascii="Tahoma"/>
          <w:sz w:val="20"/>
        </w:rPr>
      </w:pPr>
    </w:p>
    <w:p w14:paraId="6069CC9C" w14:textId="77777777" w:rsidR="00B45E37" w:rsidRDefault="00B45E37">
      <w:pPr>
        <w:pStyle w:val="GvdeMetni"/>
        <w:rPr>
          <w:rFonts w:ascii="Tahoma"/>
          <w:sz w:val="20"/>
        </w:rPr>
      </w:pPr>
    </w:p>
    <w:p w14:paraId="55DB5AC8" w14:textId="77777777" w:rsidR="00B45E37" w:rsidRDefault="00B45E37">
      <w:pPr>
        <w:pStyle w:val="GvdeMetni"/>
        <w:rPr>
          <w:rFonts w:ascii="Tahoma"/>
          <w:sz w:val="20"/>
        </w:rPr>
      </w:pPr>
    </w:p>
    <w:p w14:paraId="5B3689E4" w14:textId="77777777" w:rsidR="00B45E37" w:rsidRDefault="00B45E37">
      <w:pPr>
        <w:pStyle w:val="GvdeMetni"/>
        <w:rPr>
          <w:rFonts w:ascii="Tahoma"/>
          <w:sz w:val="20"/>
        </w:rPr>
      </w:pPr>
    </w:p>
    <w:p w14:paraId="5654C47F" w14:textId="77777777" w:rsidR="00B45E37" w:rsidRDefault="00B45E37">
      <w:pPr>
        <w:pStyle w:val="GvdeMetni"/>
        <w:rPr>
          <w:rFonts w:ascii="Tahoma"/>
          <w:sz w:val="20"/>
        </w:rPr>
      </w:pPr>
    </w:p>
    <w:p w14:paraId="0D031FB8" w14:textId="77777777" w:rsidR="00B45E37" w:rsidRDefault="00B45E37">
      <w:pPr>
        <w:pStyle w:val="GvdeMetni"/>
        <w:rPr>
          <w:rFonts w:ascii="Tahoma"/>
          <w:sz w:val="20"/>
        </w:rPr>
      </w:pPr>
    </w:p>
    <w:p w14:paraId="4BE498AE" w14:textId="77777777" w:rsidR="00B45E37" w:rsidRDefault="00B45E37">
      <w:pPr>
        <w:pStyle w:val="GvdeMetni"/>
        <w:rPr>
          <w:rFonts w:ascii="Tahoma"/>
          <w:sz w:val="20"/>
        </w:rPr>
      </w:pPr>
    </w:p>
    <w:p w14:paraId="1BC225F4" w14:textId="77777777" w:rsidR="00B45E37" w:rsidRDefault="00B45E37">
      <w:pPr>
        <w:pStyle w:val="GvdeMetni"/>
        <w:rPr>
          <w:rFonts w:ascii="Tahoma"/>
          <w:sz w:val="20"/>
        </w:rPr>
      </w:pPr>
    </w:p>
    <w:p w14:paraId="0236B3D9" w14:textId="77777777" w:rsidR="00B45E37" w:rsidRDefault="00EC4CF7">
      <w:pPr>
        <w:pStyle w:val="GvdeMetni"/>
        <w:spacing w:before="1"/>
        <w:rPr>
          <w:rFonts w:ascii="Tahoma"/>
          <w:sz w:val="11"/>
        </w:rPr>
      </w:pPr>
      <w:r>
        <w:rPr>
          <w:noProof/>
          <w:lang w:eastAsia="tr-TR"/>
        </w:rPr>
        <w:drawing>
          <wp:anchor distT="0" distB="0" distL="0" distR="0" simplePos="0" relativeHeight="26" behindDoc="0" locked="0" layoutInCell="1" allowOverlap="1" wp14:anchorId="3C50DD85" wp14:editId="054F0133">
            <wp:simplePos x="0" y="0"/>
            <wp:positionH relativeFrom="page">
              <wp:posOffset>6754493</wp:posOffset>
            </wp:positionH>
            <wp:positionV relativeFrom="paragraph">
              <wp:posOffset>110129</wp:posOffset>
            </wp:positionV>
            <wp:extent cx="1656566" cy="716280"/>
            <wp:effectExtent l="0" t="0" r="0" b="0"/>
            <wp:wrapTopAndBottom/>
            <wp:docPr id="19" name="image1.jpeg" descr="yazı tipi, metin, logo, grafi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6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9E33C6" w14:textId="77777777" w:rsidR="00B45E37" w:rsidRDefault="00B45E37">
      <w:pPr>
        <w:rPr>
          <w:rFonts w:ascii="Tahoma"/>
          <w:sz w:val="11"/>
        </w:rPr>
        <w:sectPr w:rsidR="00B45E37">
          <w:pgSz w:w="14400" w:h="10800" w:orient="landscape"/>
          <w:pgMar w:top="660" w:right="40" w:bottom="0" w:left="240" w:header="708" w:footer="708" w:gutter="0"/>
          <w:cols w:space="708"/>
        </w:sectPr>
      </w:pPr>
    </w:p>
    <w:tbl>
      <w:tblPr>
        <w:tblStyle w:val="TableNormal"/>
        <w:tblW w:w="0" w:type="auto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384"/>
        <w:gridCol w:w="4385"/>
        <w:gridCol w:w="4385"/>
      </w:tblGrid>
      <w:tr w:rsidR="00B45E37" w14:paraId="3144539E" w14:textId="77777777">
        <w:trPr>
          <w:trHeight w:val="883"/>
        </w:trPr>
        <w:tc>
          <w:tcPr>
            <w:tcW w:w="4384" w:type="dxa"/>
            <w:tcBorders>
              <w:bottom w:val="single" w:sz="24" w:space="0" w:color="FFFFFF"/>
            </w:tcBorders>
            <w:shd w:val="clear" w:color="auto" w:fill="91CF4D"/>
          </w:tcPr>
          <w:p w14:paraId="5B34DF4A" w14:textId="77777777" w:rsidR="00B45E37" w:rsidRDefault="00EC4CF7">
            <w:pPr>
              <w:pStyle w:val="TableParagraph"/>
              <w:spacing w:line="254" w:lineRule="auto"/>
              <w:ind w:left="1361" w:hanging="1104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ISO / IEC 27001: 2022 kontrol tanımlayıcısı</w:t>
            </w:r>
          </w:p>
        </w:tc>
        <w:tc>
          <w:tcPr>
            <w:tcW w:w="4385" w:type="dxa"/>
            <w:tcBorders>
              <w:bottom w:val="single" w:sz="24" w:space="0" w:color="FFFFFF"/>
            </w:tcBorders>
            <w:shd w:val="clear" w:color="auto" w:fill="91CF4D"/>
          </w:tcPr>
          <w:p w14:paraId="1666F8BC" w14:textId="77777777" w:rsidR="00B45E37" w:rsidRDefault="00EC4CF7">
            <w:pPr>
              <w:pStyle w:val="TableParagraph"/>
              <w:spacing w:line="254" w:lineRule="auto"/>
              <w:ind w:left="1363" w:hanging="1105"/>
              <w:rPr>
                <w:b/>
                <w:sz w:val="32"/>
              </w:rPr>
            </w:pPr>
            <w:r>
              <w:rPr>
                <w:b/>
                <w:sz w:val="32"/>
              </w:rPr>
              <w:t>ISO / IEC 27001: 2013 kontrol tanımlayıcısı</w:t>
            </w:r>
          </w:p>
        </w:tc>
        <w:tc>
          <w:tcPr>
            <w:tcW w:w="4385" w:type="dxa"/>
            <w:tcBorders>
              <w:bottom w:val="single" w:sz="24" w:space="0" w:color="FFFFFF"/>
            </w:tcBorders>
            <w:shd w:val="clear" w:color="auto" w:fill="91CF4D"/>
          </w:tcPr>
          <w:p w14:paraId="07610D35" w14:textId="77777777" w:rsidR="00B45E37" w:rsidRDefault="00EC4CF7">
            <w:pPr>
              <w:pStyle w:val="TableParagraph"/>
              <w:spacing w:line="384" w:lineRule="exact"/>
              <w:ind w:left="1443"/>
              <w:rPr>
                <w:b/>
                <w:sz w:val="32"/>
              </w:rPr>
            </w:pPr>
            <w:r>
              <w:rPr>
                <w:b/>
                <w:sz w:val="32"/>
              </w:rPr>
              <w:t>Kontrol Adı</w:t>
            </w:r>
          </w:p>
        </w:tc>
      </w:tr>
      <w:tr w:rsidR="00B45E37" w14:paraId="78E97EA0" w14:textId="77777777">
        <w:trPr>
          <w:trHeight w:val="715"/>
        </w:trPr>
        <w:tc>
          <w:tcPr>
            <w:tcW w:w="4384" w:type="dxa"/>
            <w:tcBorders>
              <w:top w:val="single" w:sz="24" w:space="0" w:color="FFFFFF"/>
            </w:tcBorders>
            <w:shd w:val="clear" w:color="auto" w:fill="91CF4D"/>
          </w:tcPr>
          <w:p w14:paraId="25489211" w14:textId="77777777" w:rsidR="00B45E37" w:rsidRDefault="00EC4CF7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385" w:type="dxa"/>
            <w:tcBorders>
              <w:top w:val="single" w:sz="24" w:space="0" w:color="FFFFFF"/>
            </w:tcBorders>
            <w:shd w:val="clear" w:color="auto" w:fill="91CF4D"/>
          </w:tcPr>
          <w:p w14:paraId="6C185C75" w14:textId="77777777" w:rsidR="00B45E37" w:rsidRDefault="00EC4CF7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6.1.1</w:t>
            </w:r>
          </w:p>
        </w:tc>
        <w:tc>
          <w:tcPr>
            <w:tcW w:w="4385" w:type="dxa"/>
            <w:tcBorders>
              <w:top w:val="single" w:sz="24" w:space="0" w:color="FFFFFF"/>
            </w:tcBorders>
            <w:shd w:val="clear" w:color="auto" w:fill="91CF4D"/>
          </w:tcPr>
          <w:p w14:paraId="7D9FDCE0" w14:textId="77777777" w:rsidR="00B45E37" w:rsidRDefault="00EC4CF7">
            <w:pPr>
              <w:pStyle w:val="TableParagraph"/>
              <w:spacing w:line="241" w:lineRule="exact"/>
              <w:ind w:left="110"/>
              <w:rPr>
                <w:b/>
              </w:rPr>
            </w:pPr>
            <w:r>
              <w:rPr>
                <w:b/>
              </w:rPr>
              <w:t>Bilgi güvenliği rolleri ve sorumlulukları</w:t>
            </w:r>
          </w:p>
        </w:tc>
      </w:tr>
      <w:tr w:rsidR="00B45E37" w14:paraId="7358E1C8" w14:textId="77777777">
        <w:trPr>
          <w:trHeight w:val="348"/>
        </w:trPr>
        <w:tc>
          <w:tcPr>
            <w:tcW w:w="4384" w:type="dxa"/>
            <w:shd w:val="clear" w:color="auto" w:fill="91CF4D"/>
          </w:tcPr>
          <w:p w14:paraId="30ABA6B4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4385" w:type="dxa"/>
            <w:shd w:val="clear" w:color="auto" w:fill="91CF4D"/>
          </w:tcPr>
          <w:p w14:paraId="4427147E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6.1.2</w:t>
            </w:r>
          </w:p>
        </w:tc>
        <w:tc>
          <w:tcPr>
            <w:tcW w:w="4385" w:type="dxa"/>
            <w:shd w:val="clear" w:color="auto" w:fill="91CF4D"/>
          </w:tcPr>
          <w:p w14:paraId="2A49FC18" w14:textId="77777777" w:rsidR="00B45E37" w:rsidRDefault="00EC4CF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Görevlerin ayrılması</w:t>
            </w:r>
          </w:p>
        </w:tc>
      </w:tr>
      <w:tr w:rsidR="00B45E37" w14:paraId="2A849CC0" w14:textId="77777777">
        <w:trPr>
          <w:trHeight w:val="348"/>
        </w:trPr>
        <w:tc>
          <w:tcPr>
            <w:tcW w:w="4384" w:type="dxa"/>
            <w:shd w:val="clear" w:color="auto" w:fill="91CF4D"/>
          </w:tcPr>
          <w:p w14:paraId="33DAB749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4385" w:type="dxa"/>
            <w:shd w:val="clear" w:color="auto" w:fill="91CF4D"/>
          </w:tcPr>
          <w:p w14:paraId="68B62822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7.2.1</w:t>
            </w:r>
          </w:p>
        </w:tc>
        <w:tc>
          <w:tcPr>
            <w:tcW w:w="4385" w:type="dxa"/>
            <w:shd w:val="clear" w:color="auto" w:fill="91CF4D"/>
          </w:tcPr>
          <w:p w14:paraId="2F2E9E88" w14:textId="77777777" w:rsidR="00B45E37" w:rsidRDefault="00EC4CF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Yönetim sorumlulukları</w:t>
            </w:r>
          </w:p>
        </w:tc>
      </w:tr>
      <w:tr w:rsidR="00B45E37" w14:paraId="5529D1FE" w14:textId="77777777">
        <w:trPr>
          <w:trHeight w:val="348"/>
        </w:trPr>
        <w:tc>
          <w:tcPr>
            <w:tcW w:w="4384" w:type="dxa"/>
            <w:shd w:val="clear" w:color="auto" w:fill="91CF4D"/>
          </w:tcPr>
          <w:p w14:paraId="3C7E4752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4385" w:type="dxa"/>
            <w:shd w:val="clear" w:color="auto" w:fill="91CF4D"/>
          </w:tcPr>
          <w:p w14:paraId="5382D8E6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6.1.3</w:t>
            </w:r>
          </w:p>
        </w:tc>
        <w:tc>
          <w:tcPr>
            <w:tcW w:w="4385" w:type="dxa"/>
            <w:shd w:val="clear" w:color="auto" w:fill="91CF4D"/>
          </w:tcPr>
          <w:p w14:paraId="5DC7CDAA" w14:textId="77777777" w:rsidR="00B45E37" w:rsidRDefault="00EC4CF7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Yetkililerle iletişim</w:t>
            </w:r>
          </w:p>
        </w:tc>
      </w:tr>
      <w:tr w:rsidR="00B45E37" w14:paraId="0DA2792E" w14:textId="77777777">
        <w:trPr>
          <w:trHeight w:val="348"/>
        </w:trPr>
        <w:tc>
          <w:tcPr>
            <w:tcW w:w="4384" w:type="dxa"/>
            <w:shd w:val="clear" w:color="auto" w:fill="91CF4D"/>
          </w:tcPr>
          <w:p w14:paraId="4069D1F1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4385" w:type="dxa"/>
            <w:shd w:val="clear" w:color="auto" w:fill="91CF4D"/>
          </w:tcPr>
          <w:p w14:paraId="36A7EE22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6.1.4</w:t>
            </w:r>
          </w:p>
        </w:tc>
        <w:tc>
          <w:tcPr>
            <w:tcW w:w="4385" w:type="dxa"/>
            <w:shd w:val="clear" w:color="auto" w:fill="91CF4D"/>
          </w:tcPr>
          <w:p w14:paraId="63675130" w14:textId="77777777" w:rsidR="00B45E37" w:rsidRDefault="00EC4CF7">
            <w:pPr>
              <w:pStyle w:val="TableParagraph"/>
              <w:spacing w:line="23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Özel İlgi grupları ile iletişim</w:t>
            </w:r>
          </w:p>
        </w:tc>
      </w:tr>
      <w:tr w:rsidR="00B45E37" w14:paraId="44472A17" w14:textId="77777777">
        <w:trPr>
          <w:trHeight w:val="348"/>
        </w:trPr>
        <w:tc>
          <w:tcPr>
            <w:tcW w:w="4384" w:type="dxa"/>
            <w:shd w:val="clear" w:color="auto" w:fill="91CF4D"/>
          </w:tcPr>
          <w:p w14:paraId="2D0F8BEA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5.11</w:t>
            </w:r>
          </w:p>
        </w:tc>
        <w:tc>
          <w:tcPr>
            <w:tcW w:w="4385" w:type="dxa"/>
            <w:shd w:val="clear" w:color="auto" w:fill="91CF4D"/>
          </w:tcPr>
          <w:p w14:paraId="48775E4F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8.1.4</w:t>
            </w:r>
          </w:p>
        </w:tc>
        <w:tc>
          <w:tcPr>
            <w:tcW w:w="4385" w:type="dxa"/>
            <w:shd w:val="clear" w:color="auto" w:fill="91CF4D"/>
          </w:tcPr>
          <w:p w14:paraId="2669CF6C" w14:textId="77777777" w:rsidR="00B45E37" w:rsidRDefault="00EC4CF7">
            <w:pPr>
              <w:pStyle w:val="TableParagraph"/>
              <w:spacing w:line="23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Varlıkların İadesi</w:t>
            </w:r>
          </w:p>
        </w:tc>
      </w:tr>
      <w:tr w:rsidR="00B45E37" w14:paraId="24C0F686" w14:textId="77777777">
        <w:trPr>
          <w:trHeight w:val="347"/>
        </w:trPr>
        <w:tc>
          <w:tcPr>
            <w:tcW w:w="4384" w:type="dxa"/>
            <w:shd w:val="clear" w:color="auto" w:fill="91CF4D"/>
          </w:tcPr>
          <w:p w14:paraId="7926959C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5.12</w:t>
            </w:r>
          </w:p>
        </w:tc>
        <w:tc>
          <w:tcPr>
            <w:tcW w:w="4385" w:type="dxa"/>
            <w:shd w:val="clear" w:color="auto" w:fill="91CF4D"/>
          </w:tcPr>
          <w:p w14:paraId="58467908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8.2.1</w:t>
            </w:r>
          </w:p>
        </w:tc>
        <w:tc>
          <w:tcPr>
            <w:tcW w:w="4385" w:type="dxa"/>
            <w:shd w:val="clear" w:color="auto" w:fill="91CF4D"/>
          </w:tcPr>
          <w:p w14:paraId="229E0F62" w14:textId="77777777" w:rsidR="00B45E37" w:rsidRDefault="00EC4CF7">
            <w:pPr>
              <w:pStyle w:val="TableParagraph"/>
              <w:spacing w:line="23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Bilginin sınıflandırılması</w:t>
            </w:r>
          </w:p>
        </w:tc>
      </w:tr>
      <w:tr w:rsidR="00B45E37" w14:paraId="1A7167CE" w14:textId="77777777">
        <w:trPr>
          <w:trHeight w:val="348"/>
        </w:trPr>
        <w:tc>
          <w:tcPr>
            <w:tcW w:w="4384" w:type="dxa"/>
            <w:shd w:val="clear" w:color="auto" w:fill="91CF4D"/>
          </w:tcPr>
          <w:p w14:paraId="19BE36F1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5.13</w:t>
            </w:r>
          </w:p>
        </w:tc>
        <w:tc>
          <w:tcPr>
            <w:tcW w:w="4385" w:type="dxa"/>
            <w:shd w:val="clear" w:color="auto" w:fill="91CF4D"/>
          </w:tcPr>
          <w:p w14:paraId="314E813C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8.2.2</w:t>
            </w:r>
          </w:p>
        </w:tc>
        <w:tc>
          <w:tcPr>
            <w:tcW w:w="4385" w:type="dxa"/>
            <w:shd w:val="clear" w:color="auto" w:fill="91CF4D"/>
          </w:tcPr>
          <w:p w14:paraId="2BC0B1CA" w14:textId="77777777" w:rsidR="00B45E37" w:rsidRDefault="00EC4CF7">
            <w:pPr>
              <w:pStyle w:val="TableParagraph"/>
              <w:spacing w:line="23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Bilgilerin etiketlenmesi</w:t>
            </w:r>
          </w:p>
        </w:tc>
      </w:tr>
      <w:tr w:rsidR="00B45E37" w14:paraId="4E06F576" w14:textId="77777777">
        <w:trPr>
          <w:trHeight w:val="348"/>
        </w:trPr>
        <w:tc>
          <w:tcPr>
            <w:tcW w:w="4384" w:type="dxa"/>
            <w:shd w:val="clear" w:color="auto" w:fill="91CF4D"/>
          </w:tcPr>
          <w:p w14:paraId="0BA80003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5.16</w:t>
            </w:r>
          </w:p>
        </w:tc>
        <w:tc>
          <w:tcPr>
            <w:tcW w:w="4385" w:type="dxa"/>
            <w:shd w:val="clear" w:color="auto" w:fill="91CF4D"/>
          </w:tcPr>
          <w:p w14:paraId="47153314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9.2.1</w:t>
            </w:r>
          </w:p>
        </w:tc>
        <w:tc>
          <w:tcPr>
            <w:tcW w:w="4385" w:type="dxa"/>
            <w:shd w:val="clear" w:color="auto" w:fill="91CF4D"/>
          </w:tcPr>
          <w:p w14:paraId="135564C1" w14:textId="77777777" w:rsidR="00B45E37" w:rsidRDefault="00EC4CF7">
            <w:pPr>
              <w:pStyle w:val="TableParagraph"/>
              <w:spacing w:line="23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Kimlik yönetimi</w:t>
            </w:r>
          </w:p>
        </w:tc>
      </w:tr>
      <w:tr w:rsidR="00B45E37" w14:paraId="2C17F634" w14:textId="77777777">
        <w:trPr>
          <w:trHeight w:val="348"/>
        </w:trPr>
        <w:tc>
          <w:tcPr>
            <w:tcW w:w="4384" w:type="dxa"/>
            <w:shd w:val="clear" w:color="auto" w:fill="91CF4D"/>
          </w:tcPr>
          <w:p w14:paraId="7C03964A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5.19</w:t>
            </w:r>
          </w:p>
        </w:tc>
        <w:tc>
          <w:tcPr>
            <w:tcW w:w="4385" w:type="dxa"/>
            <w:shd w:val="clear" w:color="auto" w:fill="91CF4D"/>
          </w:tcPr>
          <w:p w14:paraId="30A9A0B3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15.1.1</w:t>
            </w:r>
          </w:p>
        </w:tc>
        <w:tc>
          <w:tcPr>
            <w:tcW w:w="4385" w:type="dxa"/>
            <w:shd w:val="clear" w:color="auto" w:fill="91CF4D"/>
          </w:tcPr>
          <w:p w14:paraId="7686CA9E" w14:textId="77777777" w:rsidR="00B45E37" w:rsidRDefault="00EC4CF7">
            <w:pPr>
              <w:pStyle w:val="TableParagraph"/>
              <w:spacing w:line="23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Tedarikçi ilişkilerinde bilgi güvenliği</w:t>
            </w:r>
          </w:p>
        </w:tc>
      </w:tr>
      <w:tr w:rsidR="00B45E37" w14:paraId="3782CF56" w14:textId="77777777">
        <w:trPr>
          <w:trHeight w:val="609"/>
        </w:trPr>
        <w:tc>
          <w:tcPr>
            <w:tcW w:w="4384" w:type="dxa"/>
            <w:shd w:val="clear" w:color="auto" w:fill="91CF4D"/>
          </w:tcPr>
          <w:p w14:paraId="2E4CE476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5.20</w:t>
            </w:r>
          </w:p>
        </w:tc>
        <w:tc>
          <w:tcPr>
            <w:tcW w:w="4385" w:type="dxa"/>
            <w:shd w:val="clear" w:color="auto" w:fill="91CF4D"/>
          </w:tcPr>
          <w:p w14:paraId="56E545DA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15.1.2</w:t>
            </w:r>
          </w:p>
        </w:tc>
        <w:tc>
          <w:tcPr>
            <w:tcW w:w="4385" w:type="dxa"/>
            <w:shd w:val="clear" w:color="auto" w:fill="91CF4D"/>
          </w:tcPr>
          <w:p w14:paraId="34B5A4DF" w14:textId="77777777" w:rsidR="00B45E37" w:rsidRDefault="00EC4CF7">
            <w:pPr>
              <w:pStyle w:val="TableParagraph"/>
              <w:spacing w:line="252" w:lineRule="auto"/>
              <w:ind w:left="110" w:right="343"/>
              <w:rPr>
                <w:b/>
                <w:sz w:val="20"/>
              </w:rPr>
            </w:pPr>
            <w:r>
              <w:rPr>
                <w:b/>
                <w:sz w:val="20"/>
              </w:rPr>
              <w:t>Tedarikçi sözleşmelerinde bilgi güvenliğinin ele alınması</w:t>
            </w:r>
          </w:p>
        </w:tc>
      </w:tr>
      <w:tr w:rsidR="00B45E37" w14:paraId="45DC36D0" w14:textId="77777777">
        <w:trPr>
          <w:trHeight w:val="609"/>
        </w:trPr>
        <w:tc>
          <w:tcPr>
            <w:tcW w:w="4384" w:type="dxa"/>
            <w:shd w:val="clear" w:color="auto" w:fill="91CF4D"/>
          </w:tcPr>
          <w:p w14:paraId="3058E54B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5.21</w:t>
            </w:r>
          </w:p>
        </w:tc>
        <w:tc>
          <w:tcPr>
            <w:tcW w:w="4385" w:type="dxa"/>
            <w:shd w:val="clear" w:color="auto" w:fill="91CF4D"/>
          </w:tcPr>
          <w:p w14:paraId="5D6139EC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15.1.3</w:t>
            </w:r>
          </w:p>
        </w:tc>
        <w:tc>
          <w:tcPr>
            <w:tcW w:w="4385" w:type="dxa"/>
            <w:shd w:val="clear" w:color="auto" w:fill="91CF4D"/>
          </w:tcPr>
          <w:p w14:paraId="75F7FE1B" w14:textId="77777777" w:rsidR="00B45E37" w:rsidRDefault="00EC4CF7">
            <w:pPr>
              <w:pStyle w:val="TableParagraph"/>
              <w:spacing w:line="252" w:lineRule="auto"/>
              <w:ind w:left="110" w:right="861"/>
              <w:rPr>
                <w:b/>
                <w:sz w:val="20"/>
              </w:rPr>
            </w:pPr>
            <w:r>
              <w:rPr>
                <w:b/>
                <w:sz w:val="20"/>
              </w:rPr>
              <w:t>Bilgi ve iletişim teknolojileri (BIT) tedarik zincirinde bilgi güvenliğinin yönetilmesi</w:t>
            </w:r>
          </w:p>
        </w:tc>
      </w:tr>
      <w:tr w:rsidR="00B45E37" w14:paraId="72011533" w14:textId="77777777">
        <w:trPr>
          <w:trHeight w:val="609"/>
        </w:trPr>
        <w:tc>
          <w:tcPr>
            <w:tcW w:w="4384" w:type="dxa"/>
            <w:shd w:val="clear" w:color="auto" w:fill="91CF4D"/>
          </w:tcPr>
          <w:p w14:paraId="2C2F9DB5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5.24</w:t>
            </w:r>
          </w:p>
        </w:tc>
        <w:tc>
          <w:tcPr>
            <w:tcW w:w="4385" w:type="dxa"/>
            <w:shd w:val="clear" w:color="auto" w:fill="91CF4D"/>
          </w:tcPr>
          <w:p w14:paraId="39C201EB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16.1.1</w:t>
            </w:r>
          </w:p>
        </w:tc>
        <w:tc>
          <w:tcPr>
            <w:tcW w:w="4385" w:type="dxa"/>
            <w:shd w:val="clear" w:color="auto" w:fill="91CF4D"/>
          </w:tcPr>
          <w:p w14:paraId="62D0740D" w14:textId="77777777" w:rsidR="00B45E37" w:rsidRDefault="00EC4CF7">
            <w:pPr>
              <w:pStyle w:val="TableParagraph"/>
              <w:spacing w:line="252" w:lineRule="auto"/>
              <w:ind w:left="110" w:right="849"/>
              <w:rPr>
                <w:b/>
                <w:sz w:val="20"/>
              </w:rPr>
            </w:pPr>
            <w:r>
              <w:rPr>
                <w:b/>
                <w:sz w:val="20"/>
              </w:rPr>
              <w:t>Bilgi güvenliği olay yönetimi planlama ve hazırlama</w:t>
            </w:r>
          </w:p>
        </w:tc>
      </w:tr>
      <w:tr w:rsidR="00B45E37" w14:paraId="05647198" w14:textId="77777777">
        <w:trPr>
          <w:trHeight w:val="610"/>
        </w:trPr>
        <w:tc>
          <w:tcPr>
            <w:tcW w:w="4384" w:type="dxa"/>
            <w:shd w:val="clear" w:color="auto" w:fill="91CF4D"/>
          </w:tcPr>
          <w:p w14:paraId="2E9736BF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5.25</w:t>
            </w:r>
          </w:p>
        </w:tc>
        <w:tc>
          <w:tcPr>
            <w:tcW w:w="4385" w:type="dxa"/>
            <w:shd w:val="clear" w:color="auto" w:fill="91CF4D"/>
          </w:tcPr>
          <w:p w14:paraId="7A1C028B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16.1.4</w:t>
            </w:r>
          </w:p>
        </w:tc>
        <w:tc>
          <w:tcPr>
            <w:tcW w:w="4385" w:type="dxa"/>
            <w:shd w:val="clear" w:color="auto" w:fill="91CF4D"/>
          </w:tcPr>
          <w:p w14:paraId="1F9A8170" w14:textId="77777777" w:rsidR="00B45E37" w:rsidRDefault="00EC4CF7">
            <w:pPr>
              <w:pStyle w:val="TableParagraph"/>
              <w:spacing w:line="252" w:lineRule="auto"/>
              <w:ind w:left="110"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Bilgi güvenliği olaylarının değerlendirilmesi ve karara bağlanması</w:t>
            </w:r>
          </w:p>
        </w:tc>
      </w:tr>
      <w:tr w:rsidR="00B45E37" w14:paraId="0236223B" w14:textId="77777777">
        <w:trPr>
          <w:trHeight w:val="348"/>
        </w:trPr>
        <w:tc>
          <w:tcPr>
            <w:tcW w:w="4384" w:type="dxa"/>
            <w:shd w:val="clear" w:color="auto" w:fill="91CF4D"/>
          </w:tcPr>
          <w:p w14:paraId="796687C4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5.26</w:t>
            </w:r>
          </w:p>
        </w:tc>
        <w:tc>
          <w:tcPr>
            <w:tcW w:w="4385" w:type="dxa"/>
            <w:shd w:val="clear" w:color="auto" w:fill="91CF4D"/>
          </w:tcPr>
          <w:p w14:paraId="6D736934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16.1.5</w:t>
            </w:r>
          </w:p>
        </w:tc>
        <w:tc>
          <w:tcPr>
            <w:tcW w:w="4385" w:type="dxa"/>
            <w:shd w:val="clear" w:color="auto" w:fill="91CF4D"/>
          </w:tcPr>
          <w:p w14:paraId="7F97EB98" w14:textId="77777777" w:rsidR="00B45E37" w:rsidRDefault="00EC4CF7">
            <w:pPr>
              <w:pStyle w:val="TableParagraph"/>
              <w:spacing w:line="23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Bilgi güvenliği olaylarına yanıt</w:t>
            </w:r>
          </w:p>
        </w:tc>
      </w:tr>
      <w:tr w:rsidR="00B45E37" w14:paraId="6F0BECD5" w14:textId="77777777">
        <w:trPr>
          <w:trHeight w:val="348"/>
        </w:trPr>
        <w:tc>
          <w:tcPr>
            <w:tcW w:w="4384" w:type="dxa"/>
            <w:shd w:val="clear" w:color="auto" w:fill="91CF4D"/>
          </w:tcPr>
          <w:p w14:paraId="71CBD638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5.27</w:t>
            </w:r>
          </w:p>
        </w:tc>
        <w:tc>
          <w:tcPr>
            <w:tcW w:w="4385" w:type="dxa"/>
            <w:shd w:val="clear" w:color="auto" w:fill="91CF4D"/>
          </w:tcPr>
          <w:p w14:paraId="33E629AB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16.1.6</w:t>
            </w:r>
          </w:p>
        </w:tc>
        <w:tc>
          <w:tcPr>
            <w:tcW w:w="4385" w:type="dxa"/>
            <w:shd w:val="clear" w:color="auto" w:fill="91CF4D"/>
          </w:tcPr>
          <w:p w14:paraId="1FD9512D" w14:textId="77777777" w:rsidR="00B45E37" w:rsidRDefault="00EC4CF7">
            <w:pPr>
              <w:pStyle w:val="TableParagraph"/>
              <w:spacing w:line="23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Bilgi güvenliği olaylarından öğrenme</w:t>
            </w:r>
          </w:p>
        </w:tc>
      </w:tr>
      <w:tr w:rsidR="00B45E37" w14:paraId="614FD9DA" w14:textId="77777777">
        <w:trPr>
          <w:trHeight w:val="348"/>
        </w:trPr>
        <w:tc>
          <w:tcPr>
            <w:tcW w:w="4384" w:type="dxa"/>
            <w:shd w:val="clear" w:color="auto" w:fill="91CF4D"/>
          </w:tcPr>
          <w:p w14:paraId="37899E24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5.28</w:t>
            </w:r>
          </w:p>
        </w:tc>
        <w:tc>
          <w:tcPr>
            <w:tcW w:w="4385" w:type="dxa"/>
            <w:shd w:val="clear" w:color="auto" w:fill="91CF4D"/>
          </w:tcPr>
          <w:p w14:paraId="3584A12C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16.1.7</w:t>
            </w:r>
          </w:p>
        </w:tc>
        <w:tc>
          <w:tcPr>
            <w:tcW w:w="4385" w:type="dxa"/>
            <w:shd w:val="clear" w:color="auto" w:fill="91CF4D"/>
          </w:tcPr>
          <w:p w14:paraId="3C27E383" w14:textId="77777777" w:rsidR="00B45E37" w:rsidRDefault="00EC4CF7">
            <w:pPr>
              <w:pStyle w:val="TableParagraph"/>
              <w:spacing w:line="23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Kanıtların toplanması</w:t>
            </w:r>
          </w:p>
        </w:tc>
      </w:tr>
    </w:tbl>
    <w:p w14:paraId="4F65620D" w14:textId="77777777" w:rsidR="00B45E37" w:rsidRDefault="00EC4CF7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15742464" behindDoc="0" locked="0" layoutInCell="1" allowOverlap="1" wp14:anchorId="42EDB8C0" wp14:editId="34D57292">
            <wp:simplePos x="0" y="0"/>
            <wp:positionH relativeFrom="page">
              <wp:posOffset>6894684</wp:posOffset>
            </wp:positionH>
            <wp:positionV relativeFrom="page">
              <wp:posOffset>5991763</wp:posOffset>
            </wp:positionV>
            <wp:extent cx="1748747" cy="904875"/>
            <wp:effectExtent l="0" t="0" r="0" b="0"/>
            <wp:wrapNone/>
            <wp:docPr id="21" name="image25.jpeg" descr="yazı tipi, metin, logo, grafi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4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F6F1A" w14:textId="77777777" w:rsidR="00B45E37" w:rsidRDefault="00B45E37">
      <w:pPr>
        <w:rPr>
          <w:sz w:val="2"/>
          <w:szCs w:val="2"/>
        </w:rPr>
        <w:sectPr w:rsidR="00B45E37">
          <w:pgSz w:w="14400" w:h="10800" w:orient="landscape"/>
          <w:pgMar w:top="400" w:right="40" w:bottom="0" w:left="240" w:header="708" w:footer="708" w:gutter="0"/>
          <w:cols w:space="708"/>
        </w:sectPr>
      </w:pPr>
    </w:p>
    <w:tbl>
      <w:tblPr>
        <w:tblStyle w:val="TableNormal"/>
        <w:tblW w:w="0" w:type="auto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4424"/>
        <w:gridCol w:w="4424"/>
      </w:tblGrid>
      <w:tr w:rsidR="00B45E37" w14:paraId="7C62EE1E" w14:textId="77777777">
        <w:trPr>
          <w:trHeight w:val="798"/>
        </w:trPr>
        <w:tc>
          <w:tcPr>
            <w:tcW w:w="4422" w:type="dxa"/>
            <w:tcBorders>
              <w:bottom w:val="single" w:sz="24" w:space="0" w:color="FFFFFF"/>
            </w:tcBorders>
            <w:shd w:val="clear" w:color="auto" w:fill="91CF4D"/>
          </w:tcPr>
          <w:p w14:paraId="7106253D" w14:textId="77777777" w:rsidR="00B45E37" w:rsidRDefault="00EC4CF7">
            <w:pPr>
              <w:pStyle w:val="TableParagraph"/>
              <w:spacing w:line="384" w:lineRule="exact"/>
              <w:ind w:left="246" w:right="23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ISO / IEC 27001: 2022 kontrol</w:t>
            </w:r>
          </w:p>
          <w:p w14:paraId="13CF8B7A" w14:textId="77777777" w:rsidR="00B45E37" w:rsidRDefault="00EC4CF7">
            <w:pPr>
              <w:pStyle w:val="TableParagraph"/>
              <w:spacing w:before="22" w:line="373" w:lineRule="exact"/>
              <w:ind w:left="246" w:right="230"/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tanımlayıcısı</w:t>
            </w:r>
            <w:proofErr w:type="gramEnd"/>
          </w:p>
        </w:tc>
        <w:tc>
          <w:tcPr>
            <w:tcW w:w="4424" w:type="dxa"/>
            <w:tcBorders>
              <w:bottom w:val="single" w:sz="24" w:space="0" w:color="FFFFFF"/>
            </w:tcBorders>
            <w:shd w:val="clear" w:color="auto" w:fill="91CF4D"/>
          </w:tcPr>
          <w:p w14:paraId="1C26739B" w14:textId="77777777" w:rsidR="00B45E37" w:rsidRDefault="00EC4CF7">
            <w:pPr>
              <w:pStyle w:val="TableParagraph"/>
              <w:spacing w:line="384" w:lineRule="exact"/>
              <w:ind w:left="284" w:right="2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ISO / IEC 27001:2013 kontrol</w:t>
            </w:r>
          </w:p>
          <w:p w14:paraId="0A2DC233" w14:textId="77777777" w:rsidR="00B45E37" w:rsidRDefault="00EC4CF7">
            <w:pPr>
              <w:pStyle w:val="TableParagraph"/>
              <w:spacing w:before="22" w:line="373" w:lineRule="exact"/>
              <w:ind w:left="283" w:right="267"/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tanımlayıcısı</w:t>
            </w:r>
            <w:proofErr w:type="gramEnd"/>
          </w:p>
        </w:tc>
        <w:tc>
          <w:tcPr>
            <w:tcW w:w="4424" w:type="dxa"/>
            <w:tcBorders>
              <w:bottom w:val="single" w:sz="24" w:space="0" w:color="FFFFFF"/>
            </w:tcBorders>
            <w:shd w:val="clear" w:color="auto" w:fill="91CF4D"/>
          </w:tcPr>
          <w:p w14:paraId="187FDD8B" w14:textId="77777777" w:rsidR="00B45E37" w:rsidRDefault="00EC4CF7">
            <w:pPr>
              <w:pStyle w:val="TableParagraph"/>
              <w:spacing w:line="384" w:lineRule="exact"/>
              <w:ind w:left="1460"/>
              <w:rPr>
                <w:b/>
                <w:sz w:val="32"/>
              </w:rPr>
            </w:pPr>
            <w:r>
              <w:rPr>
                <w:b/>
                <w:sz w:val="32"/>
              </w:rPr>
              <w:t>Kontrol Adı</w:t>
            </w:r>
          </w:p>
        </w:tc>
      </w:tr>
      <w:tr w:rsidR="00B45E37" w14:paraId="6365A548" w14:textId="77777777">
        <w:trPr>
          <w:trHeight w:val="293"/>
        </w:trPr>
        <w:tc>
          <w:tcPr>
            <w:tcW w:w="4422" w:type="dxa"/>
            <w:tcBorders>
              <w:top w:val="single" w:sz="24" w:space="0" w:color="FFFFFF"/>
            </w:tcBorders>
            <w:shd w:val="clear" w:color="auto" w:fill="91CF4D"/>
          </w:tcPr>
          <w:p w14:paraId="7A55DFD1" w14:textId="77777777" w:rsidR="00B45E37" w:rsidRDefault="00EC4CF7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5.32</w:t>
            </w:r>
          </w:p>
        </w:tc>
        <w:tc>
          <w:tcPr>
            <w:tcW w:w="4424" w:type="dxa"/>
            <w:tcBorders>
              <w:top w:val="single" w:sz="24" w:space="0" w:color="FFFFFF"/>
            </w:tcBorders>
            <w:shd w:val="clear" w:color="auto" w:fill="91CF4D"/>
          </w:tcPr>
          <w:p w14:paraId="4B785CEC" w14:textId="77777777" w:rsidR="00B45E37" w:rsidRDefault="00EC4CF7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18.1.2</w:t>
            </w:r>
          </w:p>
        </w:tc>
        <w:tc>
          <w:tcPr>
            <w:tcW w:w="4424" w:type="dxa"/>
            <w:tcBorders>
              <w:top w:val="single" w:sz="24" w:space="0" w:color="FFFFFF"/>
            </w:tcBorders>
            <w:shd w:val="clear" w:color="auto" w:fill="91CF4D"/>
          </w:tcPr>
          <w:p w14:paraId="63919749" w14:textId="77777777" w:rsidR="00B45E37" w:rsidRDefault="00EC4CF7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Fikri mülkiyet hakları</w:t>
            </w:r>
          </w:p>
        </w:tc>
      </w:tr>
      <w:tr w:rsidR="00B45E37" w14:paraId="1EB77B71" w14:textId="77777777">
        <w:trPr>
          <w:trHeight w:val="314"/>
        </w:trPr>
        <w:tc>
          <w:tcPr>
            <w:tcW w:w="4422" w:type="dxa"/>
            <w:shd w:val="clear" w:color="auto" w:fill="91CF4D"/>
          </w:tcPr>
          <w:p w14:paraId="4D82AC39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5.33</w:t>
            </w:r>
          </w:p>
        </w:tc>
        <w:tc>
          <w:tcPr>
            <w:tcW w:w="4424" w:type="dxa"/>
            <w:shd w:val="clear" w:color="auto" w:fill="91CF4D"/>
          </w:tcPr>
          <w:p w14:paraId="2915E438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18.1.3</w:t>
            </w:r>
          </w:p>
        </w:tc>
        <w:tc>
          <w:tcPr>
            <w:tcW w:w="4424" w:type="dxa"/>
            <w:shd w:val="clear" w:color="auto" w:fill="91CF4D"/>
          </w:tcPr>
          <w:p w14:paraId="47E10632" w14:textId="77777777" w:rsidR="00B45E37" w:rsidRDefault="00EC4CF7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Kayıtların korunması</w:t>
            </w:r>
          </w:p>
        </w:tc>
      </w:tr>
      <w:tr w:rsidR="00B45E37" w14:paraId="3D1C8B20" w14:textId="77777777">
        <w:trPr>
          <w:trHeight w:val="551"/>
        </w:trPr>
        <w:tc>
          <w:tcPr>
            <w:tcW w:w="4422" w:type="dxa"/>
            <w:shd w:val="clear" w:color="auto" w:fill="91CF4D"/>
          </w:tcPr>
          <w:p w14:paraId="00075846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5.34</w:t>
            </w:r>
          </w:p>
        </w:tc>
        <w:tc>
          <w:tcPr>
            <w:tcW w:w="4424" w:type="dxa"/>
            <w:shd w:val="clear" w:color="auto" w:fill="91CF4D"/>
          </w:tcPr>
          <w:p w14:paraId="34D22E14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18.1.4</w:t>
            </w:r>
          </w:p>
        </w:tc>
        <w:tc>
          <w:tcPr>
            <w:tcW w:w="4424" w:type="dxa"/>
            <w:shd w:val="clear" w:color="auto" w:fill="91CF4D"/>
          </w:tcPr>
          <w:p w14:paraId="7E3E7507" w14:textId="77777777" w:rsidR="00B45E37" w:rsidRDefault="00EC4CF7">
            <w:pPr>
              <w:pStyle w:val="TableParagraph"/>
              <w:spacing w:line="252" w:lineRule="auto"/>
              <w:ind w:left="107" w:right="926"/>
              <w:rPr>
                <w:b/>
                <w:sz w:val="20"/>
              </w:rPr>
            </w:pPr>
            <w:r>
              <w:rPr>
                <w:b/>
                <w:sz w:val="20"/>
              </w:rPr>
              <w:t>Kişisel tanımlanabilir bilgilerin gizliliği ve korunması</w:t>
            </w:r>
          </w:p>
        </w:tc>
      </w:tr>
      <w:tr w:rsidR="00B45E37" w14:paraId="190E6EB8" w14:textId="77777777">
        <w:trPr>
          <w:trHeight w:val="551"/>
        </w:trPr>
        <w:tc>
          <w:tcPr>
            <w:tcW w:w="4422" w:type="dxa"/>
            <w:shd w:val="clear" w:color="auto" w:fill="91CF4D"/>
          </w:tcPr>
          <w:p w14:paraId="0B120E97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5.35</w:t>
            </w:r>
          </w:p>
        </w:tc>
        <w:tc>
          <w:tcPr>
            <w:tcW w:w="4424" w:type="dxa"/>
            <w:shd w:val="clear" w:color="auto" w:fill="91CF4D"/>
          </w:tcPr>
          <w:p w14:paraId="4EC660AA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18.2.1</w:t>
            </w:r>
          </w:p>
        </w:tc>
        <w:tc>
          <w:tcPr>
            <w:tcW w:w="4424" w:type="dxa"/>
            <w:shd w:val="clear" w:color="auto" w:fill="91CF4D"/>
          </w:tcPr>
          <w:p w14:paraId="2B77413C" w14:textId="77777777" w:rsidR="00B45E37" w:rsidRDefault="00EC4CF7">
            <w:pPr>
              <w:pStyle w:val="TableParagraph"/>
              <w:spacing w:line="252" w:lineRule="auto"/>
              <w:ind w:left="107" w:right="891"/>
              <w:rPr>
                <w:b/>
                <w:sz w:val="20"/>
              </w:rPr>
            </w:pPr>
            <w:r>
              <w:rPr>
                <w:b/>
                <w:sz w:val="20"/>
              </w:rPr>
              <w:t>Bilgi güvenliğinin bağımsız olarak gözden geçirilmesi</w:t>
            </w:r>
          </w:p>
        </w:tc>
      </w:tr>
      <w:tr w:rsidR="00B45E37" w14:paraId="084CA6A0" w14:textId="77777777">
        <w:trPr>
          <w:trHeight w:val="313"/>
        </w:trPr>
        <w:tc>
          <w:tcPr>
            <w:tcW w:w="4422" w:type="dxa"/>
            <w:shd w:val="clear" w:color="auto" w:fill="91CF4D"/>
          </w:tcPr>
          <w:p w14:paraId="59BA4D1A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5.37</w:t>
            </w:r>
          </w:p>
        </w:tc>
        <w:tc>
          <w:tcPr>
            <w:tcW w:w="4424" w:type="dxa"/>
            <w:shd w:val="clear" w:color="auto" w:fill="91CF4D"/>
          </w:tcPr>
          <w:p w14:paraId="5B2CCA7E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12.1.1</w:t>
            </w:r>
          </w:p>
        </w:tc>
        <w:tc>
          <w:tcPr>
            <w:tcW w:w="4424" w:type="dxa"/>
            <w:shd w:val="clear" w:color="auto" w:fill="91CF4D"/>
          </w:tcPr>
          <w:p w14:paraId="60611AC3" w14:textId="77777777" w:rsidR="00B45E37" w:rsidRDefault="00EC4CF7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Belgelenmiş çalışma prosedürleri</w:t>
            </w:r>
          </w:p>
        </w:tc>
      </w:tr>
      <w:tr w:rsidR="00B45E37" w14:paraId="278BBCE9" w14:textId="77777777">
        <w:trPr>
          <w:trHeight w:val="314"/>
        </w:trPr>
        <w:tc>
          <w:tcPr>
            <w:tcW w:w="4422" w:type="dxa"/>
            <w:shd w:val="clear" w:color="auto" w:fill="91CF4D"/>
          </w:tcPr>
          <w:p w14:paraId="7FA0FE4B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4424" w:type="dxa"/>
            <w:shd w:val="clear" w:color="auto" w:fill="91CF4D"/>
          </w:tcPr>
          <w:p w14:paraId="5E488FF6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7.1.1</w:t>
            </w:r>
          </w:p>
        </w:tc>
        <w:tc>
          <w:tcPr>
            <w:tcW w:w="4424" w:type="dxa"/>
            <w:shd w:val="clear" w:color="auto" w:fill="91CF4D"/>
          </w:tcPr>
          <w:p w14:paraId="20C7AEDB" w14:textId="77777777" w:rsidR="00B45E37" w:rsidRDefault="00EC4CF7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Tarama</w:t>
            </w:r>
          </w:p>
        </w:tc>
      </w:tr>
      <w:tr w:rsidR="00B45E37" w14:paraId="04FDA846" w14:textId="77777777">
        <w:trPr>
          <w:trHeight w:val="314"/>
        </w:trPr>
        <w:tc>
          <w:tcPr>
            <w:tcW w:w="4422" w:type="dxa"/>
            <w:shd w:val="clear" w:color="auto" w:fill="91CF4D"/>
          </w:tcPr>
          <w:p w14:paraId="36DAF6B6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4424" w:type="dxa"/>
            <w:shd w:val="clear" w:color="auto" w:fill="91CF4D"/>
          </w:tcPr>
          <w:p w14:paraId="09376336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7.1.2</w:t>
            </w:r>
          </w:p>
        </w:tc>
        <w:tc>
          <w:tcPr>
            <w:tcW w:w="4424" w:type="dxa"/>
            <w:shd w:val="clear" w:color="auto" w:fill="91CF4D"/>
          </w:tcPr>
          <w:p w14:paraId="2CE5BFD9" w14:textId="77777777" w:rsidR="00B45E37" w:rsidRDefault="00EC4CF7">
            <w:pPr>
              <w:pStyle w:val="TableParagraph"/>
              <w:spacing w:line="23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İstihdam şartları ve koşulları</w:t>
            </w:r>
          </w:p>
        </w:tc>
      </w:tr>
      <w:tr w:rsidR="00B45E37" w14:paraId="30EE6E1B" w14:textId="77777777">
        <w:trPr>
          <w:trHeight w:val="551"/>
        </w:trPr>
        <w:tc>
          <w:tcPr>
            <w:tcW w:w="4422" w:type="dxa"/>
            <w:shd w:val="clear" w:color="auto" w:fill="91CF4D"/>
          </w:tcPr>
          <w:p w14:paraId="122D4100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4424" w:type="dxa"/>
            <w:shd w:val="clear" w:color="auto" w:fill="91CF4D"/>
          </w:tcPr>
          <w:p w14:paraId="6D235FFC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7.2.2</w:t>
            </w:r>
          </w:p>
        </w:tc>
        <w:tc>
          <w:tcPr>
            <w:tcW w:w="4424" w:type="dxa"/>
            <w:shd w:val="clear" w:color="auto" w:fill="91CF4D"/>
          </w:tcPr>
          <w:p w14:paraId="01262F3A" w14:textId="77777777" w:rsidR="00B45E37" w:rsidRDefault="00EC4CF7">
            <w:pPr>
              <w:pStyle w:val="TableParagraph"/>
              <w:spacing w:line="23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Bilgi güvenliği farkındalığı, eğitim ve öğretim</w:t>
            </w:r>
          </w:p>
        </w:tc>
      </w:tr>
      <w:tr w:rsidR="00B45E37" w14:paraId="38AD29A7" w14:textId="77777777">
        <w:trPr>
          <w:trHeight w:val="313"/>
        </w:trPr>
        <w:tc>
          <w:tcPr>
            <w:tcW w:w="4422" w:type="dxa"/>
            <w:shd w:val="clear" w:color="auto" w:fill="91CF4D"/>
          </w:tcPr>
          <w:p w14:paraId="4602D7D4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4424" w:type="dxa"/>
            <w:shd w:val="clear" w:color="auto" w:fill="91CF4D"/>
          </w:tcPr>
          <w:p w14:paraId="761EB312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7.2.3</w:t>
            </w:r>
          </w:p>
        </w:tc>
        <w:tc>
          <w:tcPr>
            <w:tcW w:w="4424" w:type="dxa"/>
            <w:shd w:val="clear" w:color="auto" w:fill="91CF4D"/>
          </w:tcPr>
          <w:p w14:paraId="12C8B3FA" w14:textId="77777777" w:rsidR="00B45E37" w:rsidRDefault="00EC4CF7">
            <w:pPr>
              <w:pStyle w:val="TableParagraph"/>
              <w:spacing w:line="23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Disiplin süreci</w:t>
            </w:r>
          </w:p>
        </w:tc>
      </w:tr>
      <w:tr w:rsidR="00B45E37" w14:paraId="5FF9521B" w14:textId="77777777">
        <w:trPr>
          <w:trHeight w:val="551"/>
        </w:trPr>
        <w:tc>
          <w:tcPr>
            <w:tcW w:w="4422" w:type="dxa"/>
            <w:shd w:val="clear" w:color="auto" w:fill="91CF4D"/>
          </w:tcPr>
          <w:p w14:paraId="6623CF78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4424" w:type="dxa"/>
            <w:shd w:val="clear" w:color="auto" w:fill="91CF4D"/>
          </w:tcPr>
          <w:p w14:paraId="06DB2CB4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7.3.1</w:t>
            </w:r>
          </w:p>
        </w:tc>
        <w:tc>
          <w:tcPr>
            <w:tcW w:w="4424" w:type="dxa"/>
            <w:shd w:val="clear" w:color="auto" w:fill="91CF4D"/>
          </w:tcPr>
          <w:p w14:paraId="214E9D68" w14:textId="77777777" w:rsidR="00B45E37" w:rsidRDefault="00EC4CF7">
            <w:pPr>
              <w:pStyle w:val="TableParagraph"/>
              <w:spacing w:line="252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İstihdamın sona ermesi veya değiştirilmesinden sonraki sorumluluklar</w:t>
            </w:r>
          </w:p>
        </w:tc>
      </w:tr>
      <w:tr w:rsidR="00B45E37" w14:paraId="56FA35B6" w14:textId="77777777">
        <w:trPr>
          <w:trHeight w:val="314"/>
        </w:trPr>
        <w:tc>
          <w:tcPr>
            <w:tcW w:w="4422" w:type="dxa"/>
            <w:shd w:val="clear" w:color="auto" w:fill="91CF4D"/>
          </w:tcPr>
          <w:p w14:paraId="7ACFBFE7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4424" w:type="dxa"/>
            <w:shd w:val="clear" w:color="auto" w:fill="91CF4D"/>
          </w:tcPr>
          <w:p w14:paraId="0F0208EB" w14:textId="77777777" w:rsidR="00B45E37" w:rsidRDefault="00EC4CF7">
            <w:pPr>
              <w:pStyle w:val="TableParagraph"/>
              <w:rPr>
                <w:b/>
              </w:rPr>
            </w:pPr>
            <w:r>
              <w:rPr>
                <w:b/>
              </w:rPr>
              <w:t>13.2.4</w:t>
            </w:r>
          </w:p>
        </w:tc>
        <w:tc>
          <w:tcPr>
            <w:tcW w:w="4424" w:type="dxa"/>
            <w:shd w:val="clear" w:color="auto" w:fill="91CF4D"/>
          </w:tcPr>
          <w:p w14:paraId="5C1CC68F" w14:textId="77777777" w:rsidR="00B45E37" w:rsidRDefault="00EC4CF7">
            <w:pPr>
              <w:pStyle w:val="TableParagraph"/>
              <w:spacing w:line="23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Gizlilik veya ifşa etmeme anlaşmaları</w:t>
            </w:r>
          </w:p>
        </w:tc>
      </w:tr>
      <w:tr w:rsidR="00B45E37" w14:paraId="55DDA751" w14:textId="77777777">
        <w:trPr>
          <w:trHeight w:val="314"/>
        </w:trPr>
        <w:tc>
          <w:tcPr>
            <w:tcW w:w="4422" w:type="dxa"/>
            <w:shd w:val="clear" w:color="auto" w:fill="91CF4D"/>
          </w:tcPr>
          <w:p w14:paraId="57EB782F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4424" w:type="dxa"/>
            <w:shd w:val="clear" w:color="auto" w:fill="91CF4D"/>
          </w:tcPr>
          <w:p w14:paraId="7F6E8095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6.2.2</w:t>
            </w:r>
          </w:p>
        </w:tc>
        <w:tc>
          <w:tcPr>
            <w:tcW w:w="4424" w:type="dxa"/>
            <w:shd w:val="clear" w:color="auto" w:fill="91CF4D"/>
          </w:tcPr>
          <w:p w14:paraId="4D47C858" w14:textId="77777777" w:rsidR="00B45E37" w:rsidRDefault="00EC4CF7">
            <w:pPr>
              <w:pStyle w:val="TableParagraph"/>
              <w:spacing w:line="23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Uzaktan çalışma</w:t>
            </w:r>
          </w:p>
        </w:tc>
      </w:tr>
      <w:tr w:rsidR="00B45E37" w14:paraId="5646FA09" w14:textId="77777777">
        <w:trPr>
          <w:trHeight w:val="313"/>
        </w:trPr>
        <w:tc>
          <w:tcPr>
            <w:tcW w:w="4422" w:type="dxa"/>
            <w:shd w:val="clear" w:color="auto" w:fill="91CF4D"/>
          </w:tcPr>
          <w:p w14:paraId="3368B5FA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4424" w:type="dxa"/>
            <w:shd w:val="clear" w:color="auto" w:fill="91CF4D"/>
          </w:tcPr>
          <w:p w14:paraId="531A12B5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11.1.1</w:t>
            </w:r>
          </w:p>
        </w:tc>
        <w:tc>
          <w:tcPr>
            <w:tcW w:w="4424" w:type="dxa"/>
            <w:shd w:val="clear" w:color="auto" w:fill="91CF4D"/>
          </w:tcPr>
          <w:p w14:paraId="2A4C9042" w14:textId="77777777" w:rsidR="00B45E37" w:rsidRDefault="00EC4CF7">
            <w:pPr>
              <w:pStyle w:val="TableParagraph"/>
              <w:spacing w:line="23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Fiziksel güvenlik sınırları</w:t>
            </w:r>
          </w:p>
        </w:tc>
      </w:tr>
      <w:tr w:rsidR="00B45E37" w14:paraId="0BAA73C9" w14:textId="77777777">
        <w:trPr>
          <w:trHeight w:val="551"/>
        </w:trPr>
        <w:tc>
          <w:tcPr>
            <w:tcW w:w="4422" w:type="dxa"/>
            <w:shd w:val="clear" w:color="auto" w:fill="91CF4D"/>
          </w:tcPr>
          <w:p w14:paraId="7BF2FEBC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4424" w:type="dxa"/>
            <w:shd w:val="clear" w:color="auto" w:fill="91CF4D"/>
          </w:tcPr>
          <w:p w14:paraId="34237FD6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11.1.3</w:t>
            </w:r>
          </w:p>
        </w:tc>
        <w:tc>
          <w:tcPr>
            <w:tcW w:w="4424" w:type="dxa"/>
            <w:shd w:val="clear" w:color="auto" w:fill="91CF4D"/>
          </w:tcPr>
          <w:p w14:paraId="50EC133A" w14:textId="77777777" w:rsidR="00B45E37" w:rsidRDefault="00EC4CF7">
            <w:pPr>
              <w:pStyle w:val="TableParagraph"/>
              <w:spacing w:line="252" w:lineRule="auto"/>
              <w:ind w:left="10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Ofislerin, odaların ve tesislerin güvenliğini sağlamak</w:t>
            </w:r>
          </w:p>
        </w:tc>
      </w:tr>
      <w:tr w:rsidR="00B45E37" w14:paraId="69A51525" w14:textId="77777777">
        <w:trPr>
          <w:trHeight w:val="551"/>
        </w:trPr>
        <w:tc>
          <w:tcPr>
            <w:tcW w:w="4422" w:type="dxa"/>
            <w:shd w:val="clear" w:color="auto" w:fill="91CF4D"/>
          </w:tcPr>
          <w:p w14:paraId="2528A616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4424" w:type="dxa"/>
            <w:shd w:val="clear" w:color="auto" w:fill="91CF4D"/>
          </w:tcPr>
          <w:p w14:paraId="23785915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11.1.4</w:t>
            </w:r>
          </w:p>
        </w:tc>
        <w:tc>
          <w:tcPr>
            <w:tcW w:w="4424" w:type="dxa"/>
            <w:shd w:val="clear" w:color="auto" w:fill="91CF4D"/>
          </w:tcPr>
          <w:p w14:paraId="5AFE5238" w14:textId="77777777" w:rsidR="00B45E37" w:rsidRDefault="00EC4CF7">
            <w:pPr>
              <w:pStyle w:val="TableParagraph"/>
              <w:spacing w:line="23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Fiziksel ve çevresel tehditlere karşı koruma</w:t>
            </w:r>
          </w:p>
        </w:tc>
      </w:tr>
      <w:tr w:rsidR="00B45E37" w14:paraId="466C70E8" w14:textId="77777777">
        <w:trPr>
          <w:trHeight w:val="314"/>
        </w:trPr>
        <w:tc>
          <w:tcPr>
            <w:tcW w:w="4422" w:type="dxa"/>
            <w:shd w:val="clear" w:color="auto" w:fill="91CF4D"/>
          </w:tcPr>
          <w:p w14:paraId="7D290E5F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7.6</w:t>
            </w:r>
          </w:p>
        </w:tc>
        <w:tc>
          <w:tcPr>
            <w:tcW w:w="4424" w:type="dxa"/>
            <w:shd w:val="clear" w:color="auto" w:fill="91CF4D"/>
          </w:tcPr>
          <w:p w14:paraId="2B193BDD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11.1.5</w:t>
            </w:r>
          </w:p>
        </w:tc>
        <w:tc>
          <w:tcPr>
            <w:tcW w:w="4424" w:type="dxa"/>
            <w:shd w:val="clear" w:color="auto" w:fill="91CF4D"/>
          </w:tcPr>
          <w:p w14:paraId="021A4F9A" w14:textId="77777777" w:rsidR="00B45E37" w:rsidRDefault="00EC4CF7">
            <w:pPr>
              <w:pStyle w:val="TableParagraph"/>
              <w:spacing w:line="23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Güvenli alanlarda çalışmak</w:t>
            </w:r>
          </w:p>
        </w:tc>
      </w:tr>
      <w:tr w:rsidR="00B45E37" w14:paraId="5C4BD970" w14:textId="77777777">
        <w:trPr>
          <w:trHeight w:val="314"/>
        </w:trPr>
        <w:tc>
          <w:tcPr>
            <w:tcW w:w="4422" w:type="dxa"/>
            <w:shd w:val="clear" w:color="auto" w:fill="91CF4D"/>
          </w:tcPr>
          <w:p w14:paraId="49344355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7.7</w:t>
            </w:r>
          </w:p>
        </w:tc>
        <w:tc>
          <w:tcPr>
            <w:tcW w:w="4424" w:type="dxa"/>
            <w:shd w:val="clear" w:color="auto" w:fill="91CF4D"/>
          </w:tcPr>
          <w:p w14:paraId="7507F68E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11.2.9</w:t>
            </w:r>
          </w:p>
        </w:tc>
        <w:tc>
          <w:tcPr>
            <w:tcW w:w="4424" w:type="dxa"/>
            <w:shd w:val="clear" w:color="auto" w:fill="91CF4D"/>
          </w:tcPr>
          <w:p w14:paraId="4D8AAE41" w14:textId="77777777" w:rsidR="00B45E37" w:rsidRDefault="00EC4CF7">
            <w:pPr>
              <w:pStyle w:val="TableParagraph"/>
              <w:spacing w:line="23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Temiz masa ve temiz ekran</w:t>
            </w:r>
          </w:p>
        </w:tc>
      </w:tr>
      <w:tr w:rsidR="00B45E37" w14:paraId="66E75170" w14:textId="77777777">
        <w:trPr>
          <w:trHeight w:val="314"/>
        </w:trPr>
        <w:tc>
          <w:tcPr>
            <w:tcW w:w="4422" w:type="dxa"/>
            <w:shd w:val="clear" w:color="auto" w:fill="91CF4D"/>
          </w:tcPr>
          <w:p w14:paraId="64E1981E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7.8</w:t>
            </w:r>
          </w:p>
        </w:tc>
        <w:tc>
          <w:tcPr>
            <w:tcW w:w="4424" w:type="dxa"/>
            <w:shd w:val="clear" w:color="auto" w:fill="91CF4D"/>
          </w:tcPr>
          <w:p w14:paraId="3D95AF75" w14:textId="77777777" w:rsidR="00B45E37" w:rsidRDefault="00EC4CF7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11.2.1</w:t>
            </w:r>
          </w:p>
        </w:tc>
        <w:tc>
          <w:tcPr>
            <w:tcW w:w="4424" w:type="dxa"/>
            <w:shd w:val="clear" w:color="auto" w:fill="91CF4D"/>
          </w:tcPr>
          <w:p w14:paraId="3278FF4F" w14:textId="77777777" w:rsidR="00B45E37" w:rsidRDefault="00EC4CF7">
            <w:pPr>
              <w:pStyle w:val="TableParagraph"/>
              <w:spacing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Ekipman yerleşimi ve koruması</w:t>
            </w:r>
          </w:p>
        </w:tc>
      </w:tr>
    </w:tbl>
    <w:p w14:paraId="532C2A6D" w14:textId="77777777" w:rsidR="00B45E37" w:rsidRDefault="00EC4CF7">
      <w:pPr>
        <w:pStyle w:val="GvdeMetni"/>
        <w:spacing w:before="6"/>
        <w:rPr>
          <w:rFonts w:ascii="Tahoma"/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28" behindDoc="0" locked="0" layoutInCell="1" allowOverlap="1" wp14:anchorId="7B991630" wp14:editId="3AF536C2">
            <wp:simplePos x="0" y="0"/>
            <wp:positionH relativeFrom="page">
              <wp:posOffset>6754493</wp:posOffset>
            </wp:positionH>
            <wp:positionV relativeFrom="paragraph">
              <wp:posOffset>174627</wp:posOffset>
            </wp:positionV>
            <wp:extent cx="1656566" cy="716280"/>
            <wp:effectExtent l="0" t="0" r="0" b="0"/>
            <wp:wrapTopAndBottom/>
            <wp:docPr id="23" name="image1.jpeg" descr="yazı tipi, metin, logo, grafi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6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647149" w14:textId="77777777" w:rsidR="00B45E37" w:rsidRDefault="00B45E37">
      <w:pPr>
        <w:rPr>
          <w:rFonts w:ascii="Tahoma"/>
          <w:sz w:val="19"/>
        </w:rPr>
        <w:sectPr w:rsidR="00B45E37">
          <w:pgSz w:w="14400" w:h="10800" w:orient="landscape"/>
          <w:pgMar w:top="620" w:right="4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422"/>
        <w:gridCol w:w="4424"/>
        <w:gridCol w:w="4424"/>
      </w:tblGrid>
      <w:tr w:rsidR="00B45E37" w14:paraId="6AD39BDF" w14:textId="77777777">
        <w:trPr>
          <w:trHeight w:val="884"/>
        </w:trPr>
        <w:tc>
          <w:tcPr>
            <w:tcW w:w="4422" w:type="dxa"/>
            <w:tcBorders>
              <w:bottom w:val="single" w:sz="24" w:space="0" w:color="FFFFFF"/>
            </w:tcBorders>
            <w:shd w:val="clear" w:color="auto" w:fill="91CF4D"/>
          </w:tcPr>
          <w:p w14:paraId="085AE79F" w14:textId="77777777" w:rsidR="00B45E37" w:rsidRDefault="00EC4CF7">
            <w:pPr>
              <w:pStyle w:val="TableParagraph"/>
              <w:spacing w:line="427" w:lineRule="exact"/>
              <w:ind w:left="658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ISO / IEC 27001:2022</w:t>
            </w:r>
          </w:p>
          <w:p w14:paraId="22747A08" w14:textId="77777777" w:rsidR="00B45E37" w:rsidRDefault="00EC4CF7">
            <w:pPr>
              <w:pStyle w:val="TableParagraph"/>
              <w:spacing w:before="23" w:line="413" w:lineRule="exact"/>
              <w:ind w:left="701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kontrol</w:t>
            </w:r>
            <w:proofErr w:type="gramEnd"/>
            <w:r>
              <w:rPr>
                <w:b/>
                <w:sz w:val="36"/>
              </w:rPr>
              <w:t xml:space="preserve"> tanımlayıcısı</w:t>
            </w:r>
          </w:p>
        </w:tc>
        <w:tc>
          <w:tcPr>
            <w:tcW w:w="4424" w:type="dxa"/>
            <w:tcBorders>
              <w:bottom w:val="single" w:sz="24" w:space="0" w:color="FFFFFF"/>
            </w:tcBorders>
            <w:shd w:val="clear" w:color="auto" w:fill="91CF4D"/>
          </w:tcPr>
          <w:p w14:paraId="697A5261" w14:textId="77777777" w:rsidR="00B45E37" w:rsidRDefault="00EC4CF7">
            <w:pPr>
              <w:pStyle w:val="TableParagraph"/>
              <w:spacing w:line="427" w:lineRule="exact"/>
              <w:ind w:left="658"/>
              <w:rPr>
                <w:b/>
                <w:sz w:val="36"/>
              </w:rPr>
            </w:pPr>
            <w:r>
              <w:rPr>
                <w:b/>
                <w:sz w:val="36"/>
              </w:rPr>
              <w:t>ISO / IEC 27001:2013</w:t>
            </w:r>
          </w:p>
          <w:p w14:paraId="14B74C66" w14:textId="77777777" w:rsidR="00B45E37" w:rsidRDefault="00EC4CF7">
            <w:pPr>
              <w:pStyle w:val="TableParagraph"/>
              <w:spacing w:before="23" w:line="413" w:lineRule="exact"/>
              <w:ind w:left="702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kontrol</w:t>
            </w:r>
            <w:proofErr w:type="gramEnd"/>
            <w:r>
              <w:rPr>
                <w:b/>
                <w:sz w:val="36"/>
              </w:rPr>
              <w:t xml:space="preserve"> tanımlayıcısı</w:t>
            </w:r>
          </w:p>
        </w:tc>
        <w:tc>
          <w:tcPr>
            <w:tcW w:w="4424" w:type="dxa"/>
            <w:tcBorders>
              <w:bottom w:val="single" w:sz="24" w:space="0" w:color="FFFFFF"/>
            </w:tcBorders>
            <w:shd w:val="clear" w:color="auto" w:fill="91CF4D"/>
          </w:tcPr>
          <w:p w14:paraId="56FAB3E1" w14:textId="77777777" w:rsidR="00B45E37" w:rsidRDefault="00EC4CF7">
            <w:pPr>
              <w:pStyle w:val="TableParagraph"/>
              <w:spacing w:line="427" w:lineRule="exact"/>
              <w:ind w:left="1369"/>
              <w:rPr>
                <w:b/>
                <w:sz w:val="36"/>
              </w:rPr>
            </w:pPr>
            <w:r>
              <w:rPr>
                <w:b/>
                <w:sz w:val="36"/>
              </w:rPr>
              <w:t>Kontrol Adı</w:t>
            </w:r>
          </w:p>
        </w:tc>
      </w:tr>
      <w:tr w:rsidR="00B45E37" w14:paraId="599C6FC3" w14:textId="77777777">
        <w:trPr>
          <w:trHeight w:val="270"/>
        </w:trPr>
        <w:tc>
          <w:tcPr>
            <w:tcW w:w="4422" w:type="dxa"/>
            <w:tcBorders>
              <w:top w:val="single" w:sz="24" w:space="0" w:color="FFFFFF"/>
            </w:tcBorders>
            <w:shd w:val="clear" w:color="auto" w:fill="91CF4D"/>
          </w:tcPr>
          <w:p w14:paraId="530FB1BF" w14:textId="77777777" w:rsidR="00B45E37" w:rsidRDefault="00EC4CF7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7.9</w:t>
            </w:r>
          </w:p>
        </w:tc>
        <w:tc>
          <w:tcPr>
            <w:tcW w:w="4424" w:type="dxa"/>
            <w:tcBorders>
              <w:top w:val="single" w:sz="24" w:space="0" w:color="FFFFFF"/>
            </w:tcBorders>
            <w:shd w:val="clear" w:color="auto" w:fill="91CF4D"/>
          </w:tcPr>
          <w:p w14:paraId="1C22D045" w14:textId="77777777" w:rsidR="00B45E37" w:rsidRDefault="00EC4CF7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11.2.6</w:t>
            </w:r>
          </w:p>
        </w:tc>
        <w:tc>
          <w:tcPr>
            <w:tcW w:w="4424" w:type="dxa"/>
            <w:tcBorders>
              <w:top w:val="single" w:sz="24" w:space="0" w:color="FFFFFF"/>
            </w:tcBorders>
            <w:shd w:val="clear" w:color="auto" w:fill="91CF4D"/>
          </w:tcPr>
          <w:p w14:paraId="7E9C9F69" w14:textId="77777777" w:rsidR="00B45E37" w:rsidRDefault="00EC4CF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Tesis dışı varlıkların güvenliği</w:t>
            </w:r>
          </w:p>
        </w:tc>
      </w:tr>
      <w:tr w:rsidR="00B45E37" w14:paraId="509268CF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617865FA" w14:textId="77777777" w:rsidR="00B45E37" w:rsidRDefault="00EC4CF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7.11</w:t>
            </w:r>
          </w:p>
        </w:tc>
        <w:tc>
          <w:tcPr>
            <w:tcW w:w="4424" w:type="dxa"/>
            <w:shd w:val="clear" w:color="auto" w:fill="91CF4D"/>
          </w:tcPr>
          <w:p w14:paraId="62ED155D" w14:textId="77777777" w:rsidR="00B45E37" w:rsidRDefault="00EC4CF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11.2.2</w:t>
            </w:r>
          </w:p>
        </w:tc>
        <w:tc>
          <w:tcPr>
            <w:tcW w:w="4424" w:type="dxa"/>
            <w:shd w:val="clear" w:color="auto" w:fill="91CF4D"/>
          </w:tcPr>
          <w:p w14:paraId="3C59800E" w14:textId="77777777" w:rsidR="00B45E37" w:rsidRDefault="00EC4CF7">
            <w:pPr>
              <w:pStyle w:val="TableParagraph"/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Yardımcı Programları Destekleme</w:t>
            </w:r>
          </w:p>
        </w:tc>
      </w:tr>
      <w:tr w:rsidR="00B45E37" w14:paraId="616FEA72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1BCBB13B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7.12</w:t>
            </w:r>
          </w:p>
        </w:tc>
        <w:tc>
          <w:tcPr>
            <w:tcW w:w="4424" w:type="dxa"/>
            <w:shd w:val="clear" w:color="auto" w:fill="91CF4D"/>
          </w:tcPr>
          <w:p w14:paraId="705AEAB7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11.2.3</w:t>
            </w:r>
          </w:p>
        </w:tc>
        <w:tc>
          <w:tcPr>
            <w:tcW w:w="4424" w:type="dxa"/>
            <w:shd w:val="clear" w:color="auto" w:fill="91CF4D"/>
          </w:tcPr>
          <w:p w14:paraId="6AEB56DA" w14:textId="77777777" w:rsidR="00B45E37" w:rsidRDefault="00EC4CF7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Kablolama güvenliği</w:t>
            </w:r>
          </w:p>
        </w:tc>
      </w:tr>
      <w:tr w:rsidR="00B45E37" w14:paraId="0371FC58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1D81FDFE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7.13</w:t>
            </w:r>
          </w:p>
        </w:tc>
        <w:tc>
          <w:tcPr>
            <w:tcW w:w="4424" w:type="dxa"/>
            <w:shd w:val="clear" w:color="auto" w:fill="91CF4D"/>
          </w:tcPr>
          <w:p w14:paraId="1EF9C64D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11.2.4</w:t>
            </w:r>
          </w:p>
        </w:tc>
        <w:tc>
          <w:tcPr>
            <w:tcW w:w="4424" w:type="dxa"/>
            <w:shd w:val="clear" w:color="auto" w:fill="91CF4D"/>
          </w:tcPr>
          <w:p w14:paraId="6F394752" w14:textId="77777777" w:rsidR="00B45E37" w:rsidRDefault="00EC4CF7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Ekipman bakımı</w:t>
            </w:r>
          </w:p>
        </w:tc>
      </w:tr>
      <w:tr w:rsidR="00B45E37" w14:paraId="0C9BEFF0" w14:textId="77777777">
        <w:trPr>
          <w:trHeight w:val="545"/>
        </w:trPr>
        <w:tc>
          <w:tcPr>
            <w:tcW w:w="4422" w:type="dxa"/>
            <w:shd w:val="clear" w:color="auto" w:fill="91CF4D"/>
          </w:tcPr>
          <w:p w14:paraId="46EA707E" w14:textId="77777777" w:rsidR="00B45E37" w:rsidRDefault="00EC4CF7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7.14</w:t>
            </w:r>
          </w:p>
        </w:tc>
        <w:tc>
          <w:tcPr>
            <w:tcW w:w="4424" w:type="dxa"/>
            <w:shd w:val="clear" w:color="auto" w:fill="91CF4D"/>
          </w:tcPr>
          <w:p w14:paraId="2AEA7847" w14:textId="77777777" w:rsidR="00B45E37" w:rsidRDefault="00EC4CF7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11.2.7</w:t>
            </w:r>
          </w:p>
        </w:tc>
        <w:tc>
          <w:tcPr>
            <w:tcW w:w="4424" w:type="dxa"/>
            <w:shd w:val="clear" w:color="auto" w:fill="91CF4D"/>
          </w:tcPr>
          <w:p w14:paraId="001501DB" w14:textId="77777777" w:rsidR="00B45E37" w:rsidRDefault="00EC4CF7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Ekipmanın güvenli bir şekilde imha edilmesi</w:t>
            </w:r>
          </w:p>
          <w:p w14:paraId="40F4DBAA" w14:textId="77777777" w:rsidR="00B45E37" w:rsidRDefault="00EC4CF7">
            <w:pPr>
              <w:pStyle w:val="TableParagraph"/>
              <w:spacing w:before="14" w:line="254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</w:rPr>
              <w:t xml:space="preserve"> yeniden kullanılması</w:t>
            </w:r>
          </w:p>
        </w:tc>
      </w:tr>
      <w:tr w:rsidR="00B45E37" w14:paraId="0F7AA132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55508FDF" w14:textId="77777777" w:rsidR="00B45E37" w:rsidRDefault="00EC4CF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8.2</w:t>
            </w:r>
          </w:p>
        </w:tc>
        <w:tc>
          <w:tcPr>
            <w:tcW w:w="4424" w:type="dxa"/>
            <w:shd w:val="clear" w:color="auto" w:fill="91CF4D"/>
          </w:tcPr>
          <w:p w14:paraId="0EAC3502" w14:textId="77777777" w:rsidR="00B45E37" w:rsidRDefault="00EC4CF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9.2.3</w:t>
            </w:r>
          </w:p>
        </w:tc>
        <w:tc>
          <w:tcPr>
            <w:tcW w:w="4424" w:type="dxa"/>
            <w:shd w:val="clear" w:color="auto" w:fill="91CF4D"/>
          </w:tcPr>
          <w:p w14:paraId="7F7A3CC7" w14:textId="77777777" w:rsidR="00B45E37" w:rsidRDefault="00EC4CF7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Ayrıcalıklı erişim hakları</w:t>
            </w:r>
          </w:p>
        </w:tc>
      </w:tr>
      <w:tr w:rsidR="00B45E37" w14:paraId="027F66DF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6E86BB3A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8.3</w:t>
            </w:r>
          </w:p>
        </w:tc>
        <w:tc>
          <w:tcPr>
            <w:tcW w:w="4424" w:type="dxa"/>
            <w:shd w:val="clear" w:color="auto" w:fill="91CF4D"/>
          </w:tcPr>
          <w:p w14:paraId="41C98586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9.4.1</w:t>
            </w:r>
          </w:p>
        </w:tc>
        <w:tc>
          <w:tcPr>
            <w:tcW w:w="4424" w:type="dxa"/>
            <w:shd w:val="clear" w:color="auto" w:fill="91CF4D"/>
          </w:tcPr>
          <w:p w14:paraId="6B143D45" w14:textId="77777777" w:rsidR="00B45E37" w:rsidRDefault="00EC4CF7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Bilgi erişim kısıtlaması</w:t>
            </w:r>
          </w:p>
        </w:tc>
      </w:tr>
      <w:tr w:rsidR="00B45E37" w14:paraId="569A3071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6C9A3494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8.4</w:t>
            </w:r>
          </w:p>
        </w:tc>
        <w:tc>
          <w:tcPr>
            <w:tcW w:w="4424" w:type="dxa"/>
            <w:shd w:val="clear" w:color="auto" w:fill="91CF4D"/>
          </w:tcPr>
          <w:p w14:paraId="72DFFB1D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9.4.5</w:t>
            </w:r>
          </w:p>
        </w:tc>
        <w:tc>
          <w:tcPr>
            <w:tcW w:w="4424" w:type="dxa"/>
            <w:shd w:val="clear" w:color="auto" w:fill="91CF4D"/>
          </w:tcPr>
          <w:p w14:paraId="15B18724" w14:textId="77777777" w:rsidR="00B45E37" w:rsidRDefault="00EC4CF7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Kaynak koduna erişim</w:t>
            </w:r>
          </w:p>
        </w:tc>
      </w:tr>
      <w:tr w:rsidR="00B45E37" w14:paraId="554D0AF7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74413A03" w14:textId="77777777" w:rsidR="00B45E37" w:rsidRDefault="00EC4CF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8.5</w:t>
            </w:r>
          </w:p>
        </w:tc>
        <w:tc>
          <w:tcPr>
            <w:tcW w:w="4424" w:type="dxa"/>
            <w:shd w:val="clear" w:color="auto" w:fill="91CF4D"/>
          </w:tcPr>
          <w:p w14:paraId="055B7290" w14:textId="77777777" w:rsidR="00B45E37" w:rsidRDefault="00EC4CF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9.4.2</w:t>
            </w:r>
          </w:p>
        </w:tc>
        <w:tc>
          <w:tcPr>
            <w:tcW w:w="4424" w:type="dxa"/>
            <w:shd w:val="clear" w:color="auto" w:fill="91CF4D"/>
          </w:tcPr>
          <w:p w14:paraId="2046C054" w14:textId="77777777" w:rsidR="00B45E37" w:rsidRDefault="00EC4CF7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Güvenli kimlik doğrulama</w:t>
            </w:r>
          </w:p>
        </w:tc>
      </w:tr>
      <w:tr w:rsidR="00B45E37" w14:paraId="282998DD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07AA8545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8.6</w:t>
            </w:r>
          </w:p>
        </w:tc>
        <w:tc>
          <w:tcPr>
            <w:tcW w:w="4424" w:type="dxa"/>
            <w:shd w:val="clear" w:color="auto" w:fill="91CF4D"/>
          </w:tcPr>
          <w:p w14:paraId="33C74BE2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12.1.3</w:t>
            </w:r>
          </w:p>
        </w:tc>
        <w:tc>
          <w:tcPr>
            <w:tcW w:w="4424" w:type="dxa"/>
            <w:shd w:val="clear" w:color="auto" w:fill="91CF4D"/>
          </w:tcPr>
          <w:p w14:paraId="7FB6F032" w14:textId="77777777" w:rsidR="00B45E37" w:rsidRDefault="00EC4CF7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Kapasite yönetimi</w:t>
            </w:r>
          </w:p>
        </w:tc>
      </w:tr>
      <w:tr w:rsidR="00B45E37" w14:paraId="0BF2089E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5EDA22EF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8.7</w:t>
            </w:r>
          </w:p>
        </w:tc>
        <w:tc>
          <w:tcPr>
            <w:tcW w:w="4424" w:type="dxa"/>
            <w:shd w:val="clear" w:color="auto" w:fill="91CF4D"/>
          </w:tcPr>
          <w:p w14:paraId="717B240E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12.2.1</w:t>
            </w:r>
          </w:p>
        </w:tc>
        <w:tc>
          <w:tcPr>
            <w:tcW w:w="4424" w:type="dxa"/>
            <w:shd w:val="clear" w:color="auto" w:fill="91CF4D"/>
          </w:tcPr>
          <w:p w14:paraId="1C23293F" w14:textId="77777777" w:rsidR="00B45E37" w:rsidRDefault="00EC4CF7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Kötü amaçlı yazılımlara karşı koruma</w:t>
            </w:r>
          </w:p>
        </w:tc>
      </w:tr>
      <w:tr w:rsidR="00B45E37" w14:paraId="1289F4F0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5F4147C0" w14:textId="77777777" w:rsidR="00B45E37" w:rsidRDefault="00EC4CF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8.13</w:t>
            </w:r>
          </w:p>
        </w:tc>
        <w:tc>
          <w:tcPr>
            <w:tcW w:w="4424" w:type="dxa"/>
            <w:shd w:val="clear" w:color="auto" w:fill="91CF4D"/>
          </w:tcPr>
          <w:p w14:paraId="666A6CFC" w14:textId="77777777" w:rsidR="00B45E37" w:rsidRDefault="00EC4CF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12.3.1</w:t>
            </w:r>
          </w:p>
        </w:tc>
        <w:tc>
          <w:tcPr>
            <w:tcW w:w="4424" w:type="dxa"/>
            <w:shd w:val="clear" w:color="auto" w:fill="91CF4D"/>
          </w:tcPr>
          <w:p w14:paraId="1BE3F064" w14:textId="77777777" w:rsidR="00B45E37" w:rsidRDefault="00EC4CF7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Bilgi yedekleme</w:t>
            </w:r>
          </w:p>
        </w:tc>
      </w:tr>
      <w:tr w:rsidR="00B45E37" w14:paraId="39DD25EF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51864F0A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8.14</w:t>
            </w:r>
          </w:p>
        </w:tc>
        <w:tc>
          <w:tcPr>
            <w:tcW w:w="4424" w:type="dxa"/>
            <w:shd w:val="clear" w:color="auto" w:fill="91CF4D"/>
          </w:tcPr>
          <w:p w14:paraId="289300C9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17.2.1</w:t>
            </w:r>
          </w:p>
        </w:tc>
        <w:tc>
          <w:tcPr>
            <w:tcW w:w="4424" w:type="dxa"/>
            <w:shd w:val="clear" w:color="auto" w:fill="91CF4D"/>
          </w:tcPr>
          <w:p w14:paraId="2A91E3CE" w14:textId="77777777" w:rsidR="00B45E37" w:rsidRDefault="00EC4CF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 xml:space="preserve">Bilgi işlem tesislerinin </w:t>
            </w:r>
            <w:proofErr w:type="spellStart"/>
            <w:r>
              <w:rPr>
                <w:b/>
              </w:rPr>
              <w:t>yedekliliği</w:t>
            </w:r>
            <w:proofErr w:type="spellEnd"/>
          </w:p>
        </w:tc>
      </w:tr>
      <w:tr w:rsidR="00B45E37" w14:paraId="028C57D7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74052254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8.17</w:t>
            </w:r>
          </w:p>
        </w:tc>
        <w:tc>
          <w:tcPr>
            <w:tcW w:w="4424" w:type="dxa"/>
            <w:shd w:val="clear" w:color="auto" w:fill="91CF4D"/>
          </w:tcPr>
          <w:p w14:paraId="0402EEEC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12.4.4</w:t>
            </w:r>
          </w:p>
        </w:tc>
        <w:tc>
          <w:tcPr>
            <w:tcW w:w="4424" w:type="dxa"/>
            <w:shd w:val="clear" w:color="auto" w:fill="91CF4D"/>
          </w:tcPr>
          <w:p w14:paraId="7F9497B1" w14:textId="77777777" w:rsidR="00B45E37" w:rsidRDefault="00EC4CF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Zaman senkronizasyonu</w:t>
            </w:r>
          </w:p>
        </w:tc>
      </w:tr>
      <w:tr w:rsidR="00B45E37" w14:paraId="6530C1B5" w14:textId="77777777">
        <w:trPr>
          <w:trHeight w:val="530"/>
        </w:trPr>
        <w:tc>
          <w:tcPr>
            <w:tcW w:w="4422" w:type="dxa"/>
            <w:shd w:val="clear" w:color="auto" w:fill="91CF4D"/>
          </w:tcPr>
          <w:p w14:paraId="5D129437" w14:textId="77777777" w:rsidR="00B45E37" w:rsidRDefault="00EC4CF7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8.18</w:t>
            </w:r>
          </w:p>
        </w:tc>
        <w:tc>
          <w:tcPr>
            <w:tcW w:w="4424" w:type="dxa"/>
            <w:shd w:val="clear" w:color="auto" w:fill="91CF4D"/>
          </w:tcPr>
          <w:p w14:paraId="2CCCFC44" w14:textId="77777777" w:rsidR="00B45E37" w:rsidRDefault="00EC4CF7">
            <w:pPr>
              <w:pStyle w:val="TableParagraph"/>
              <w:spacing w:line="28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9.4.4</w:t>
            </w:r>
          </w:p>
        </w:tc>
        <w:tc>
          <w:tcPr>
            <w:tcW w:w="4424" w:type="dxa"/>
            <w:shd w:val="clear" w:color="auto" w:fill="91CF4D"/>
          </w:tcPr>
          <w:p w14:paraId="4EF697F7" w14:textId="77777777" w:rsidR="00B45E37" w:rsidRDefault="00EC4CF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Ayrıcalıklı yardımcı programların kullanımı</w:t>
            </w:r>
          </w:p>
        </w:tc>
      </w:tr>
      <w:tr w:rsidR="00B45E37" w14:paraId="0B445EEA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1A843AF0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8.20</w:t>
            </w:r>
          </w:p>
        </w:tc>
        <w:tc>
          <w:tcPr>
            <w:tcW w:w="4424" w:type="dxa"/>
            <w:shd w:val="clear" w:color="auto" w:fill="91CF4D"/>
          </w:tcPr>
          <w:p w14:paraId="5DD5B82B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13.1.1</w:t>
            </w:r>
          </w:p>
        </w:tc>
        <w:tc>
          <w:tcPr>
            <w:tcW w:w="4424" w:type="dxa"/>
            <w:shd w:val="clear" w:color="auto" w:fill="91CF4D"/>
          </w:tcPr>
          <w:p w14:paraId="6B071F30" w14:textId="77777777" w:rsidR="00B45E37" w:rsidRDefault="00EC4CF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Ağ güvenliği</w:t>
            </w:r>
          </w:p>
        </w:tc>
      </w:tr>
      <w:tr w:rsidR="00B45E37" w14:paraId="25BDDBC9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58F9EED4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8.21</w:t>
            </w:r>
          </w:p>
        </w:tc>
        <w:tc>
          <w:tcPr>
            <w:tcW w:w="4424" w:type="dxa"/>
            <w:shd w:val="clear" w:color="auto" w:fill="91CF4D"/>
          </w:tcPr>
          <w:p w14:paraId="074C2139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13.1.2</w:t>
            </w:r>
          </w:p>
        </w:tc>
        <w:tc>
          <w:tcPr>
            <w:tcW w:w="4424" w:type="dxa"/>
            <w:shd w:val="clear" w:color="auto" w:fill="91CF4D"/>
          </w:tcPr>
          <w:p w14:paraId="0EA331E5" w14:textId="77777777" w:rsidR="00B45E37" w:rsidRDefault="00EC4CF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Ağ hizmetlerinin güvenliği</w:t>
            </w:r>
          </w:p>
        </w:tc>
      </w:tr>
      <w:tr w:rsidR="00B45E37" w14:paraId="6159DB1E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7FA56D55" w14:textId="77777777" w:rsidR="00B45E37" w:rsidRDefault="00EC4CF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8.22</w:t>
            </w:r>
          </w:p>
        </w:tc>
        <w:tc>
          <w:tcPr>
            <w:tcW w:w="4424" w:type="dxa"/>
            <w:shd w:val="clear" w:color="auto" w:fill="91CF4D"/>
          </w:tcPr>
          <w:p w14:paraId="08604261" w14:textId="77777777" w:rsidR="00B45E37" w:rsidRDefault="00EC4CF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13.1.3</w:t>
            </w:r>
          </w:p>
        </w:tc>
        <w:tc>
          <w:tcPr>
            <w:tcW w:w="4424" w:type="dxa"/>
            <w:shd w:val="clear" w:color="auto" w:fill="91CF4D"/>
          </w:tcPr>
          <w:p w14:paraId="6FDF3750" w14:textId="77777777" w:rsidR="00B45E37" w:rsidRDefault="00EC4CF7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Ağların ayrılması</w:t>
            </w:r>
          </w:p>
        </w:tc>
      </w:tr>
      <w:tr w:rsidR="00B45E37" w14:paraId="45C417AD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4F37ECAF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8.25</w:t>
            </w:r>
          </w:p>
        </w:tc>
        <w:tc>
          <w:tcPr>
            <w:tcW w:w="4424" w:type="dxa"/>
            <w:shd w:val="clear" w:color="auto" w:fill="91CF4D"/>
          </w:tcPr>
          <w:p w14:paraId="2F7FC6CC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14.2.1</w:t>
            </w:r>
          </w:p>
        </w:tc>
        <w:tc>
          <w:tcPr>
            <w:tcW w:w="4424" w:type="dxa"/>
            <w:shd w:val="clear" w:color="auto" w:fill="91CF4D"/>
          </w:tcPr>
          <w:p w14:paraId="53FA560D" w14:textId="77777777" w:rsidR="00B45E37" w:rsidRDefault="00EC4CF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Güvenli gelişim yaşam döngüsü</w:t>
            </w:r>
          </w:p>
        </w:tc>
      </w:tr>
      <w:tr w:rsidR="00B45E37" w14:paraId="276618D1" w14:textId="77777777">
        <w:trPr>
          <w:trHeight w:val="544"/>
        </w:trPr>
        <w:tc>
          <w:tcPr>
            <w:tcW w:w="4422" w:type="dxa"/>
            <w:shd w:val="clear" w:color="auto" w:fill="91CF4D"/>
          </w:tcPr>
          <w:p w14:paraId="0ECD115B" w14:textId="77777777" w:rsidR="00B45E37" w:rsidRDefault="00EC4CF7">
            <w:pPr>
              <w:pStyle w:val="TableParagraph"/>
              <w:spacing w:line="28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8.27</w:t>
            </w:r>
          </w:p>
        </w:tc>
        <w:tc>
          <w:tcPr>
            <w:tcW w:w="4424" w:type="dxa"/>
            <w:shd w:val="clear" w:color="auto" w:fill="91CF4D"/>
          </w:tcPr>
          <w:p w14:paraId="6C1F8ACD" w14:textId="77777777" w:rsidR="00B45E37" w:rsidRDefault="00EC4CF7">
            <w:pPr>
              <w:pStyle w:val="TableParagraph"/>
              <w:spacing w:line="28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14.2.5</w:t>
            </w:r>
          </w:p>
        </w:tc>
        <w:tc>
          <w:tcPr>
            <w:tcW w:w="4424" w:type="dxa"/>
            <w:shd w:val="clear" w:color="auto" w:fill="91CF4D"/>
          </w:tcPr>
          <w:p w14:paraId="111CC3E6" w14:textId="77777777" w:rsidR="00B45E37" w:rsidRDefault="00EC4CF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Güvenli sistem mimarisi ve mühendislik</w:t>
            </w:r>
          </w:p>
          <w:p w14:paraId="179417EA" w14:textId="77777777" w:rsidR="00B45E37" w:rsidRDefault="00EC4CF7">
            <w:pPr>
              <w:pStyle w:val="TableParagraph"/>
              <w:spacing w:before="14" w:line="253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ilkeleri</w:t>
            </w:r>
            <w:proofErr w:type="gramEnd"/>
          </w:p>
        </w:tc>
      </w:tr>
      <w:tr w:rsidR="00B45E37" w14:paraId="60F40717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12D2D53B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8.30</w:t>
            </w:r>
          </w:p>
        </w:tc>
        <w:tc>
          <w:tcPr>
            <w:tcW w:w="4424" w:type="dxa"/>
            <w:shd w:val="clear" w:color="auto" w:fill="91CF4D"/>
          </w:tcPr>
          <w:p w14:paraId="3D4B00F7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14.2.7</w:t>
            </w:r>
          </w:p>
        </w:tc>
        <w:tc>
          <w:tcPr>
            <w:tcW w:w="4424" w:type="dxa"/>
            <w:shd w:val="clear" w:color="auto" w:fill="91CF4D"/>
          </w:tcPr>
          <w:p w14:paraId="0170D6FB" w14:textId="77777777" w:rsidR="00B45E37" w:rsidRDefault="00EC4CF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Dış kaynaklı geliştirme</w:t>
            </w:r>
          </w:p>
        </w:tc>
      </w:tr>
      <w:tr w:rsidR="00B45E37" w14:paraId="45BA96AC" w14:textId="77777777">
        <w:trPr>
          <w:trHeight w:val="290"/>
        </w:trPr>
        <w:tc>
          <w:tcPr>
            <w:tcW w:w="4422" w:type="dxa"/>
            <w:shd w:val="clear" w:color="auto" w:fill="91CF4D"/>
          </w:tcPr>
          <w:p w14:paraId="0CC0E822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8.33</w:t>
            </w:r>
          </w:p>
        </w:tc>
        <w:tc>
          <w:tcPr>
            <w:tcW w:w="4424" w:type="dxa"/>
            <w:shd w:val="clear" w:color="auto" w:fill="91CF4D"/>
          </w:tcPr>
          <w:p w14:paraId="5F961912" w14:textId="77777777" w:rsidR="00B45E37" w:rsidRDefault="00EC4CF7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14.3.1</w:t>
            </w:r>
          </w:p>
        </w:tc>
        <w:tc>
          <w:tcPr>
            <w:tcW w:w="4424" w:type="dxa"/>
            <w:shd w:val="clear" w:color="auto" w:fill="91CF4D"/>
          </w:tcPr>
          <w:p w14:paraId="1C4CB4A3" w14:textId="77777777" w:rsidR="00B45E37" w:rsidRDefault="00EC4CF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Test bilgileri</w:t>
            </w:r>
          </w:p>
        </w:tc>
      </w:tr>
      <w:tr w:rsidR="00B45E37" w14:paraId="65A78269" w14:textId="77777777">
        <w:trPr>
          <w:trHeight w:val="545"/>
        </w:trPr>
        <w:tc>
          <w:tcPr>
            <w:tcW w:w="4422" w:type="dxa"/>
            <w:shd w:val="clear" w:color="auto" w:fill="91CF4D"/>
          </w:tcPr>
          <w:p w14:paraId="22332CF0" w14:textId="77777777" w:rsidR="00B45E37" w:rsidRDefault="00EC4CF7">
            <w:pPr>
              <w:pStyle w:val="TableParagraph"/>
              <w:spacing w:line="28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8.34</w:t>
            </w:r>
          </w:p>
        </w:tc>
        <w:tc>
          <w:tcPr>
            <w:tcW w:w="4424" w:type="dxa"/>
            <w:shd w:val="clear" w:color="auto" w:fill="91CF4D"/>
          </w:tcPr>
          <w:p w14:paraId="204FAE9C" w14:textId="77777777" w:rsidR="00B45E37" w:rsidRDefault="00EC4CF7">
            <w:pPr>
              <w:pStyle w:val="TableParagraph"/>
              <w:spacing w:line="28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12.7.1</w:t>
            </w:r>
          </w:p>
        </w:tc>
        <w:tc>
          <w:tcPr>
            <w:tcW w:w="4424" w:type="dxa"/>
            <w:shd w:val="clear" w:color="auto" w:fill="91CF4D"/>
          </w:tcPr>
          <w:p w14:paraId="2BEA4BB9" w14:textId="77777777" w:rsidR="00B45E37" w:rsidRDefault="00EC4CF7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Denetim testleri sırasında bilgi sistemlerinin</w:t>
            </w:r>
          </w:p>
          <w:p w14:paraId="5667C2C2" w14:textId="77777777" w:rsidR="00B45E37" w:rsidRDefault="00EC4CF7">
            <w:pPr>
              <w:pStyle w:val="TableParagraph"/>
              <w:spacing w:before="14" w:line="253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korunması</w:t>
            </w:r>
            <w:proofErr w:type="gramEnd"/>
          </w:p>
        </w:tc>
      </w:tr>
    </w:tbl>
    <w:p w14:paraId="6642F299" w14:textId="77777777" w:rsidR="00EC4CF7" w:rsidRPr="00EC4CF7" w:rsidRDefault="00F328A3" w:rsidP="00F328A3">
      <w:pPr>
        <w:pStyle w:val="GvdeMetni"/>
        <w:spacing w:before="11"/>
        <w:jc w:val="right"/>
        <w:rPr>
          <w:rFonts w:ascii="Tahoma"/>
          <w:sz w:val="20"/>
        </w:rPr>
      </w:pPr>
      <w:r>
        <w:rPr>
          <w:rFonts w:ascii="Tahoma"/>
          <w:noProof/>
          <w:sz w:val="20"/>
          <w:lang w:eastAsia="tr-TR"/>
        </w:rPr>
        <w:drawing>
          <wp:inline distT="0" distB="0" distL="0" distR="0" wp14:anchorId="6C428BF6" wp14:editId="50005440">
            <wp:extent cx="992046" cy="429768"/>
            <wp:effectExtent l="0" t="0" r="0" b="0"/>
            <wp:docPr id="25" name="image1.jpeg" descr="yazı tipi, metin, logo, grafi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046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1CC79" w14:textId="77777777" w:rsidR="00B45E37" w:rsidRPr="00EC4CF7" w:rsidRDefault="00B45E37" w:rsidP="00EC4CF7">
      <w:pPr>
        <w:tabs>
          <w:tab w:val="left" w:pos="8130"/>
        </w:tabs>
        <w:rPr>
          <w:rFonts w:ascii="Tahoma"/>
          <w:sz w:val="20"/>
        </w:rPr>
        <w:sectPr w:rsidR="00B45E37" w:rsidRPr="00EC4CF7">
          <w:pgSz w:w="14400" w:h="10800" w:orient="landscape"/>
          <w:pgMar w:top="520" w:right="40" w:bottom="0" w:left="240" w:header="708" w:footer="708" w:gutter="0"/>
          <w:cols w:space="708"/>
        </w:sectPr>
      </w:pPr>
    </w:p>
    <w:p w14:paraId="0FEDFF39" w14:textId="77777777" w:rsidR="00B45E37" w:rsidRDefault="002E1347">
      <w:pPr>
        <w:pStyle w:val="GvdeMetni"/>
        <w:ind w:left="712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37AD0D11">
          <v:group id="_x0000_s1026" alt="" style="width:648.75pt;height:90.75pt;mso-position-horizontal-relative:char;mso-position-vertical-relative:line" coordsize="12975,1815">
            <v:shape id="_x0000_s1027" type="#_x0000_t75" alt="" style="position:absolute;left:4444;top:736;width:4164;height:460">
              <v:imagedata r:id="rId30" o:title=""/>
            </v:shape>
            <v:shape id="_x0000_s1028" type="#_x0000_t202" alt="" style="position:absolute;left:7;top:7;width:12960;height:1800;mso-wrap-style:square;v-text-anchor:top" filled="f" strokecolor="#5c8e25" strokeweight=".72pt">
              <v:textbox inset="0,0,0,0">
                <w:txbxContent>
                  <w:p w14:paraId="09A35917" w14:textId="77777777" w:rsidR="00EC4CF7" w:rsidRDefault="00EC4CF7">
                    <w:pPr>
                      <w:rPr>
                        <w:rFonts w:ascii="Tahoma"/>
                        <w:sz w:val="50"/>
                      </w:rPr>
                    </w:pPr>
                  </w:p>
                  <w:p w14:paraId="5A9D8C37" w14:textId="77777777" w:rsidR="00EC4CF7" w:rsidRDefault="00EC4CF7">
                    <w:pPr>
                      <w:ind w:left="4011" w:right="4005"/>
                      <w:jc w:val="center"/>
                      <w:rPr>
                        <w:rFonts w:ascii="Arial" w:hAnsi="Arial"/>
                        <w:sz w:val="48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3864E933" w14:textId="77777777" w:rsidR="00B45E37" w:rsidRDefault="00B45E37">
      <w:pPr>
        <w:pStyle w:val="GvdeMetni"/>
        <w:rPr>
          <w:rFonts w:ascii="Tahoma"/>
          <w:sz w:val="20"/>
        </w:rPr>
      </w:pPr>
    </w:p>
    <w:p w14:paraId="12532BE9" w14:textId="77777777" w:rsidR="00B45E37" w:rsidRDefault="00B45E37">
      <w:pPr>
        <w:pStyle w:val="GvdeMetni"/>
        <w:rPr>
          <w:rFonts w:ascii="Tahoma"/>
          <w:sz w:val="20"/>
        </w:rPr>
      </w:pPr>
    </w:p>
    <w:p w14:paraId="1BC85014" w14:textId="77777777" w:rsidR="00B45E37" w:rsidRDefault="00B45E37">
      <w:pPr>
        <w:pStyle w:val="GvdeMetni"/>
        <w:rPr>
          <w:rFonts w:ascii="Tahoma"/>
          <w:sz w:val="20"/>
        </w:rPr>
      </w:pPr>
    </w:p>
    <w:p w14:paraId="6EB4DF36" w14:textId="77777777" w:rsidR="00B45E37" w:rsidRDefault="00B45E37">
      <w:pPr>
        <w:pStyle w:val="GvdeMetni"/>
        <w:rPr>
          <w:rFonts w:ascii="Tahoma"/>
          <w:sz w:val="20"/>
        </w:rPr>
      </w:pPr>
    </w:p>
    <w:p w14:paraId="2BE4138E" w14:textId="77777777" w:rsidR="00B45E37" w:rsidRDefault="00B45E37">
      <w:pPr>
        <w:pStyle w:val="GvdeMetni"/>
        <w:spacing w:before="3"/>
        <w:rPr>
          <w:rFonts w:ascii="Tahoma"/>
          <w:sz w:val="25"/>
        </w:rPr>
      </w:pPr>
    </w:p>
    <w:p w14:paraId="67CEE881" w14:textId="77777777" w:rsidR="00B45E37" w:rsidRDefault="00EC4CF7">
      <w:pPr>
        <w:pStyle w:val="Balk1"/>
        <w:spacing w:before="100"/>
      </w:pPr>
      <w:r>
        <w:rPr>
          <w:color w:val="001F5F"/>
        </w:rPr>
        <w:t>Birleştirilen 24 kontrol bulunmaktadır.</w:t>
      </w:r>
    </w:p>
    <w:p w14:paraId="07BA865E" w14:textId="77777777" w:rsidR="00B45E37" w:rsidRDefault="00B45E37">
      <w:pPr>
        <w:pStyle w:val="GvdeMetni"/>
        <w:spacing w:before="2"/>
        <w:rPr>
          <w:rFonts w:ascii="Tahoma"/>
          <w:sz w:val="71"/>
        </w:rPr>
      </w:pPr>
    </w:p>
    <w:p w14:paraId="19C16E09" w14:textId="77777777" w:rsidR="00B45E37" w:rsidRDefault="00EC4CF7">
      <w:pPr>
        <w:ind w:left="526"/>
        <w:rPr>
          <w:rFonts w:ascii="Tahoma" w:hAnsi="Tahoma"/>
          <w:sz w:val="48"/>
        </w:rPr>
      </w:pPr>
      <w:r>
        <w:rPr>
          <w:rFonts w:ascii="Tahoma" w:hAnsi="Tahoma"/>
          <w:color w:val="001F5F"/>
          <w:sz w:val="48"/>
        </w:rPr>
        <w:t>* Tablo bir sonraki sayfada verilmiştir.</w:t>
      </w:r>
    </w:p>
    <w:p w14:paraId="2CA7175A" w14:textId="77777777" w:rsidR="00B45E37" w:rsidRDefault="00B45E37">
      <w:pPr>
        <w:pStyle w:val="GvdeMetni"/>
        <w:rPr>
          <w:rFonts w:ascii="Tahoma"/>
          <w:sz w:val="20"/>
        </w:rPr>
      </w:pPr>
    </w:p>
    <w:p w14:paraId="2137A77F" w14:textId="77777777" w:rsidR="00B45E37" w:rsidRDefault="00B45E37">
      <w:pPr>
        <w:pStyle w:val="GvdeMetni"/>
        <w:rPr>
          <w:rFonts w:ascii="Tahoma"/>
          <w:sz w:val="20"/>
        </w:rPr>
      </w:pPr>
    </w:p>
    <w:p w14:paraId="6F2177C5" w14:textId="77777777" w:rsidR="00B45E37" w:rsidRDefault="00B45E37">
      <w:pPr>
        <w:pStyle w:val="GvdeMetni"/>
        <w:rPr>
          <w:rFonts w:ascii="Tahoma"/>
          <w:sz w:val="20"/>
        </w:rPr>
      </w:pPr>
    </w:p>
    <w:p w14:paraId="71FCA917" w14:textId="77777777" w:rsidR="00B45E37" w:rsidRDefault="00B45E37">
      <w:pPr>
        <w:pStyle w:val="GvdeMetni"/>
        <w:rPr>
          <w:rFonts w:ascii="Tahoma"/>
          <w:sz w:val="20"/>
        </w:rPr>
      </w:pPr>
    </w:p>
    <w:p w14:paraId="04EFC02F" w14:textId="77777777" w:rsidR="00B45E37" w:rsidRDefault="00B45E37">
      <w:pPr>
        <w:pStyle w:val="GvdeMetni"/>
        <w:rPr>
          <w:rFonts w:ascii="Tahoma"/>
          <w:sz w:val="20"/>
        </w:rPr>
      </w:pPr>
    </w:p>
    <w:p w14:paraId="7CAC830B" w14:textId="77777777" w:rsidR="00B45E37" w:rsidRDefault="00B45E37">
      <w:pPr>
        <w:pStyle w:val="GvdeMetni"/>
        <w:rPr>
          <w:rFonts w:ascii="Tahoma"/>
          <w:sz w:val="20"/>
        </w:rPr>
      </w:pPr>
    </w:p>
    <w:p w14:paraId="012C3124" w14:textId="77777777" w:rsidR="00B45E37" w:rsidRDefault="00B45E37">
      <w:pPr>
        <w:pStyle w:val="GvdeMetni"/>
        <w:rPr>
          <w:rFonts w:ascii="Tahoma"/>
          <w:sz w:val="20"/>
        </w:rPr>
      </w:pPr>
    </w:p>
    <w:p w14:paraId="1765D406" w14:textId="77777777" w:rsidR="00B45E37" w:rsidRDefault="00B45E37">
      <w:pPr>
        <w:pStyle w:val="GvdeMetni"/>
        <w:rPr>
          <w:rFonts w:ascii="Tahoma"/>
          <w:sz w:val="20"/>
        </w:rPr>
      </w:pPr>
    </w:p>
    <w:p w14:paraId="3883A886" w14:textId="77777777" w:rsidR="00B45E37" w:rsidRDefault="00B45E37">
      <w:pPr>
        <w:pStyle w:val="GvdeMetni"/>
        <w:rPr>
          <w:rFonts w:ascii="Tahoma"/>
          <w:sz w:val="20"/>
        </w:rPr>
      </w:pPr>
    </w:p>
    <w:p w14:paraId="2DE4E074" w14:textId="77777777" w:rsidR="00B45E37" w:rsidRDefault="00B45E37">
      <w:pPr>
        <w:pStyle w:val="GvdeMetni"/>
        <w:rPr>
          <w:rFonts w:ascii="Tahoma"/>
          <w:sz w:val="20"/>
        </w:rPr>
      </w:pPr>
    </w:p>
    <w:p w14:paraId="4083941D" w14:textId="77777777" w:rsidR="00B45E37" w:rsidRDefault="00B45E37">
      <w:pPr>
        <w:pStyle w:val="GvdeMetni"/>
        <w:rPr>
          <w:rFonts w:ascii="Tahoma"/>
          <w:sz w:val="20"/>
        </w:rPr>
      </w:pPr>
    </w:p>
    <w:p w14:paraId="12D5EB70" w14:textId="77777777" w:rsidR="00B45E37" w:rsidRDefault="00B45E37">
      <w:pPr>
        <w:pStyle w:val="GvdeMetni"/>
        <w:rPr>
          <w:rFonts w:ascii="Tahoma"/>
          <w:sz w:val="20"/>
        </w:rPr>
      </w:pPr>
    </w:p>
    <w:p w14:paraId="33B5E56E" w14:textId="77777777" w:rsidR="00B45E37" w:rsidRDefault="00B45E37">
      <w:pPr>
        <w:pStyle w:val="GvdeMetni"/>
        <w:rPr>
          <w:rFonts w:ascii="Tahoma"/>
          <w:sz w:val="20"/>
        </w:rPr>
      </w:pPr>
    </w:p>
    <w:p w14:paraId="642F7A36" w14:textId="77777777" w:rsidR="00B45E37" w:rsidRDefault="00B45E37">
      <w:pPr>
        <w:pStyle w:val="GvdeMetni"/>
        <w:rPr>
          <w:rFonts w:ascii="Tahoma"/>
          <w:sz w:val="20"/>
        </w:rPr>
      </w:pPr>
    </w:p>
    <w:p w14:paraId="0C704DE0" w14:textId="77777777" w:rsidR="00B45E37" w:rsidRDefault="00B45E37">
      <w:pPr>
        <w:pStyle w:val="GvdeMetni"/>
        <w:rPr>
          <w:rFonts w:ascii="Tahoma"/>
          <w:sz w:val="20"/>
        </w:rPr>
      </w:pPr>
    </w:p>
    <w:p w14:paraId="4B683F33" w14:textId="77777777" w:rsidR="00B45E37" w:rsidRDefault="00EC4CF7">
      <w:pPr>
        <w:pStyle w:val="GvdeMetni"/>
        <w:spacing w:before="9"/>
        <w:rPr>
          <w:rFonts w:ascii="Tahoma"/>
          <w:sz w:val="11"/>
        </w:rPr>
      </w:pPr>
      <w:r>
        <w:rPr>
          <w:noProof/>
          <w:lang w:eastAsia="tr-TR"/>
        </w:rPr>
        <w:drawing>
          <wp:anchor distT="0" distB="0" distL="0" distR="0" simplePos="0" relativeHeight="31" behindDoc="0" locked="0" layoutInCell="1" allowOverlap="1" wp14:anchorId="64C053F1" wp14:editId="41613DEF">
            <wp:simplePos x="0" y="0"/>
            <wp:positionH relativeFrom="page">
              <wp:posOffset>6754493</wp:posOffset>
            </wp:positionH>
            <wp:positionV relativeFrom="paragraph">
              <wp:posOffset>115306</wp:posOffset>
            </wp:positionV>
            <wp:extent cx="1656566" cy="716280"/>
            <wp:effectExtent l="0" t="0" r="0" b="0"/>
            <wp:wrapTopAndBottom/>
            <wp:docPr id="27" name="image1.jpeg" descr="yazı tipi, metin, logo, grafi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6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4D6389" w14:textId="77777777" w:rsidR="00B45E37" w:rsidRDefault="00B45E37">
      <w:pPr>
        <w:rPr>
          <w:rFonts w:ascii="Tahoma"/>
          <w:sz w:val="11"/>
        </w:rPr>
        <w:sectPr w:rsidR="00B45E37">
          <w:pgSz w:w="14400" w:h="10800" w:orient="landscape"/>
          <w:pgMar w:top="180" w:right="40" w:bottom="280" w:left="240" w:header="708" w:footer="708" w:gutter="0"/>
          <w:cols w:space="708"/>
        </w:sectPr>
      </w:pPr>
    </w:p>
    <w:tbl>
      <w:tblPr>
        <w:tblStyle w:val="TableNormal"/>
        <w:tblW w:w="0" w:type="auto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4309"/>
        <w:gridCol w:w="4309"/>
      </w:tblGrid>
      <w:tr w:rsidR="00B45E37" w14:paraId="23EC6E09" w14:textId="77777777">
        <w:trPr>
          <w:trHeight w:val="653"/>
        </w:trPr>
        <w:tc>
          <w:tcPr>
            <w:tcW w:w="4308" w:type="dxa"/>
            <w:tcBorders>
              <w:bottom w:val="single" w:sz="24" w:space="0" w:color="FFFFFF"/>
            </w:tcBorders>
            <w:shd w:val="clear" w:color="auto" w:fill="91CF4D"/>
          </w:tcPr>
          <w:p w14:paraId="28F08112" w14:textId="77777777" w:rsidR="00B45E37" w:rsidRDefault="00EC4CF7">
            <w:pPr>
              <w:pStyle w:val="TableParagraph"/>
              <w:spacing w:line="255" w:lineRule="exact"/>
              <w:ind w:left="210"/>
              <w:rPr>
                <w:b/>
              </w:rPr>
            </w:pPr>
            <w:r>
              <w:rPr>
                <w:b/>
              </w:rPr>
              <w:lastRenderedPageBreak/>
              <w:t>ISO / IEC 27001: 2022 kontrol tanımlayıcısı</w:t>
            </w:r>
          </w:p>
        </w:tc>
        <w:tc>
          <w:tcPr>
            <w:tcW w:w="4309" w:type="dxa"/>
            <w:tcBorders>
              <w:bottom w:val="single" w:sz="24" w:space="0" w:color="FFFFFF"/>
            </w:tcBorders>
            <w:shd w:val="clear" w:color="auto" w:fill="91CF4D"/>
          </w:tcPr>
          <w:p w14:paraId="2D946496" w14:textId="77777777" w:rsidR="00B45E37" w:rsidRDefault="00EC4CF7">
            <w:pPr>
              <w:pStyle w:val="TableParagraph"/>
              <w:spacing w:line="255" w:lineRule="exact"/>
              <w:ind w:left="212"/>
              <w:rPr>
                <w:b/>
              </w:rPr>
            </w:pPr>
            <w:r>
              <w:rPr>
                <w:b/>
              </w:rPr>
              <w:t>ISO / IEC 27001: 2013 kontrol tanımlayıcısı</w:t>
            </w:r>
          </w:p>
        </w:tc>
        <w:tc>
          <w:tcPr>
            <w:tcW w:w="4309" w:type="dxa"/>
            <w:tcBorders>
              <w:bottom w:val="single" w:sz="24" w:space="0" w:color="FFFFFF"/>
            </w:tcBorders>
            <w:shd w:val="clear" w:color="auto" w:fill="91CF4D"/>
          </w:tcPr>
          <w:p w14:paraId="30E38830" w14:textId="77777777" w:rsidR="00B45E37" w:rsidRDefault="00EC4CF7">
            <w:pPr>
              <w:pStyle w:val="TableParagraph"/>
              <w:spacing w:line="255" w:lineRule="exact"/>
              <w:ind w:left="1617" w:right="1593"/>
              <w:jc w:val="center"/>
              <w:rPr>
                <w:b/>
              </w:rPr>
            </w:pPr>
            <w:r>
              <w:rPr>
                <w:b/>
              </w:rPr>
              <w:t>Kontrol Adı</w:t>
            </w:r>
          </w:p>
        </w:tc>
      </w:tr>
      <w:tr w:rsidR="00B45E37" w14:paraId="7B2518D4" w14:textId="77777777">
        <w:trPr>
          <w:trHeight w:val="236"/>
        </w:trPr>
        <w:tc>
          <w:tcPr>
            <w:tcW w:w="4308" w:type="dxa"/>
            <w:tcBorders>
              <w:top w:val="single" w:sz="24" w:space="0" w:color="FFFFFF"/>
            </w:tcBorders>
            <w:shd w:val="clear" w:color="auto" w:fill="91CF4D"/>
          </w:tcPr>
          <w:p w14:paraId="40460585" w14:textId="77777777" w:rsidR="00B45E37" w:rsidRDefault="00EC4CF7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5.1</w:t>
            </w:r>
          </w:p>
        </w:tc>
        <w:tc>
          <w:tcPr>
            <w:tcW w:w="4309" w:type="dxa"/>
            <w:tcBorders>
              <w:top w:val="single" w:sz="24" w:space="0" w:color="FFFFFF"/>
            </w:tcBorders>
            <w:shd w:val="clear" w:color="auto" w:fill="91CF4D"/>
          </w:tcPr>
          <w:p w14:paraId="594E8646" w14:textId="77777777" w:rsidR="00B45E37" w:rsidRDefault="00EC4CF7">
            <w:pPr>
              <w:pStyle w:val="TableParagraph"/>
              <w:spacing w:line="18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5.1.1, 5.1.2</w:t>
            </w:r>
          </w:p>
        </w:tc>
        <w:tc>
          <w:tcPr>
            <w:tcW w:w="4309" w:type="dxa"/>
            <w:tcBorders>
              <w:top w:val="single" w:sz="24" w:space="0" w:color="FFFFFF"/>
            </w:tcBorders>
            <w:shd w:val="clear" w:color="auto" w:fill="91CF4D"/>
          </w:tcPr>
          <w:p w14:paraId="348205CB" w14:textId="77777777" w:rsidR="00B45E37" w:rsidRDefault="00EC4CF7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Bilgi güvenliği politikaları</w:t>
            </w:r>
          </w:p>
        </w:tc>
      </w:tr>
      <w:tr w:rsidR="00B45E37" w14:paraId="0A4B563B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59368648" w14:textId="77777777" w:rsidR="00B45E37" w:rsidRDefault="00EC4CF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5.8</w:t>
            </w:r>
          </w:p>
        </w:tc>
        <w:tc>
          <w:tcPr>
            <w:tcW w:w="4309" w:type="dxa"/>
            <w:shd w:val="clear" w:color="auto" w:fill="91CF4D"/>
          </w:tcPr>
          <w:p w14:paraId="1BCA6F5F" w14:textId="77777777" w:rsidR="00B45E37" w:rsidRDefault="00EC4CF7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6.1.5, 14.1.1</w:t>
            </w:r>
          </w:p>
        </w:tc>
        <w:tc>
          <w:tcPr>
            <w:tcW w:w="4309" w:type="dxa"/>
            <w:shd w:val="clear" w:color="auto" w:fill="91CF4D"/>
          </w:tcPr>
          <w:p w14:paraId="401F429D" w14:textId="77777777" w:rsidR="00B45E37" w:rsidRDefault="00EC4CF7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Proje yönetiminde bilgi güvenliği</w:t>
            </w:r>
          </w:p>
        </w:tc>
      </w:tr>
      <w:tr w:rsidR="00B45E37" w14:paraId="0A7576B3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0737DD12" w14:textId="77777777" w:rsidR="00B45E37" w:rsidRDefault="00EC4CF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5.9</w:t>
            </w:r>
          </w:p>
        </w:tc>
        <w:tc>
          <w:tcPr>
            <w:tcW w:w="4309" w:type="dxa"/>
            <w:shd w:val="clear" w:color="auto" w:fill="91CF4D"/>
          </w:tcPr>
          <w:p w14:paraId="0528A188" w14:textId="77777777" w:rsidR="00B45E37" w:rsidRDefault="00EC4CF7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8.1.1, 8.1.2</w:t>
            </w:r>
          </w:p>
        </w:tc>
        <w:tc>
          <w:tcPr>
            <w:tcW w:w="4309" w:type="dxa"/>
            <w:shd w:val="clear" w:color="auto" w:fill="91CF4D"/>
          </w:tcPr>
          <w:p w14:paraId="02C99568" w14:textId="77777777" w:rsidR="00B45E37" w:rsidRDefault="00EC4CF7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Bilgi Envanteri ve diğer ilişkili varlıklar</w:t>
            </w:r>
          </w:p>
        </w:tc>
      </w:tr>
      <w:tr w:rsidR="00B45E37" w14:paraId="7E235F14" w14:textId="77777777">
        <w:trPr>
          <w:trHeight w:val="452"/>
        </w:trPr>
        <w:tc>
          <w:tcPr>
            <w:tcW w:w="4308" w:type="dxa"/>
            <w:shd w:val="clear" w:color="auto" w:fill="91CF4D"/>
          </w:tcPr>
          <w:p w14:paraId="5757622E" w14:textId="77777777" w:rsidR="00B45E37" w:rsidRDefault="00EC4CF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5.10</w:t>
            </w:r>
          </w:p>
        </w:tc>
        <w:tc>
          <w:tcPr>
            <w:tcW w:w="4309" w:type="dxa"/>
            <w:shd w:val="clear" w:color="auto" w:fill="91CF4D"/>
          </w:tcPr>
          <w:p w14:paraId="4E5E758A" w14:textId="77777777" w:rsidR="00B45E37" w:rsidRDefault="00EC4CF7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8.1.3, 8.2.3</w:t>
            </w:r>
          </w:p>
        </w:tc>
        <w:tc>
          <w:tcPr>
            <w:tcW w:w="4309" w:type="dxa"/>
            <w:shd w:val="clear" w:color="auto" w:fill="91CF4D"/>
          </w:tcPr>
          <w:p w14:paraId="18CFFCD6" w14:textId="77777777" w:rsidR="00B45E37" w:rsidRDefault="00EC4CF7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Bilgilerin ve diğer ilişkili varlıkların kabul edilebilir kullanımı</w:t>
            </w:r>
          </w:p>
        </w:tc>
      </w:tr>
      <w:tr w:rsidR="00B45E37" w14:paraId="0C593293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2E036B17" w14:textId="77777777" w:rsidR="00B45E37" w:rsidRDefault="00EC4CF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5.14</w:t>
            </w:r>
          </w:p>
        </w:tc>
        <w:tc>
          <w:tcPr>
            <w:tcW w:w="4309" w:type="dxa"/>
            <w:shd w:val="clear" w:color="auto" w:fill="91CF4D"/>
          </w:tcPr>
          <w:p w14:paraId="54302FB0" w14:textId="77777777" w:rsidR="00B45E37" w:rsidRDefault="00EC4CF7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13.2.1, 13.2.2, 13.2.3</w:t>
            </w:r>
          </w:p>
        </w:tc>
        <w:tc>
          <w:tcPr>
            <w:tcW w:w="4309" w:type="dxa"/>
            <w:shd w:val="clear" w:color="auto" w:fill="91CF4D"/>
          </w:tcPr>
          <w:p w14:paraId="57A26713" w14:textId="77777777" w:rsidR="00B45E37" w:rsidRDefault="00EC4CF7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Bilgi Transferi</w:t>
            </w:r>
          </w:p>
        </w:tc>
      </w:tr>
      <w:tr w:rsidR="00B45E37" w14:paraId="2976E966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54F5EFBE" w14:textId="77777777" w:rsidR="00B45E37" w:rsidRDefault="00EC4CF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5.15</w:t>
            </w:r>
          </w:p>
        </w:tc>
        <w:tc>
          <w:tcPr>
            <w:tcW w:w="4309" w:type="dxa"/>
            <w:shd w:val="clear" w:color="auto" w:fill="91CF4D"/>
          </w:tcPr>
          <w:p w14:paraId="79FB2AA8" w14:textId="77777777" w:rsidR="00B45E37" w:rsidRDefault="00EC4CF7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9.1.1, 9.1.2</w:t>
            </w:r>
          </w:p>
        </w:tc>
        <w:tc>
          <w:tcPr>
            <w:tcW w:w="4309" w:type="dxa"/>
            <w:shd w:val="clear" w:color="auto" w:fill="91CF4D"/>
          </w:tcPr>
          <w:p w14:paraId="33A058AE" w14:textId="77777777" w:rsidR="00B45E37" w:rsidRDefault="00EC4CF7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Erişim kontrolü</w:t>
            </w:r>
          </w:p>
        </w:tc>
      </w:tr>
      <w:tr w:rsidR="00B45E37" w14:paraId="311E54B7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51E4ADE5" w14:textId="77777777" w:rsidR="00B45E37" w:rsidRDefault="00EC4CF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5.17</w:t>
            </w:r>
          </w:p>
        </w:tc>
        <w:tc>
          <w:tcPr>
            <w:tcW w:w="4309" w:type="dxa"/>
            <w:shd w:val="clear" w:color="auto" w:fill="91CF4D"/>
          </w:tcPr>
          <w:p w14:paraId="4CEFFABD" w14:textId="77777777" w:rsidR="00B45E37" w:rsidRDefault="00EC4CF7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9.2.4, 9.3.1, 9.4.3</w:t>
            </w:r>
          </w:p>
        </w:tc>
        <w:tc>
          <w:tcPr>
            <w:tcW w:w="4309" w:type="dxa"/>
            <w:shd w:val="clear" w:color="auto" w:fill="91CF4D"/>
          </w:tcPr>
          <w:p w14:paraId="2D73089E" w14:textId="77777777" w:rsidR="00B45E37" w:rsidRDefault="00EC4CF7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Kimlik doğrulama bilgileri</w:t>
            </w:r>
          </w:p>
        </w:tc>
      </w:tr>
      <w:tr w:rsidR="00B45E37" w14:paraId="0CA7B9C0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73A4B69C" w14:textId="77777777" w:rsidR="00B45E37" w:rsidRDefault="00EC4CF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5.18</w:t>
            </w:r>
          </w:p>
        </w:tc>
        <w:tc>
          <w:tcPr>
            <w:tcW w:w="4309" w:type="dxa"/>
            <w:shd w:val="clear" w:color="auto" w:fill="91CF4D"/>
          </w:tcPr>
          <w:p w14:paraId="10FE7F7A" w14:textId="77777777" w:rsidR="00B45E37" w:rsidRDefault="00EC4CF7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9.2.2, 9.2.5, 9.2.6</w:t>
            </w:r>
          </w:p>
        </w:tc>
        <w:tc>
          <w:tcPr>
            <w:tcW w:w="4309" w:type="dxa"/>
            <w:shd w:val="clear" w:color="auto" w:fill="91CF4D"/>
          </w:tcPr>
          <w:p w14:paraId="0E6D2817" w14:textId="77777777" w:rsidR="00B45E37" w:rsidRDefault="00EC4CF7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Erişim hakları</w:t>
            </w:r>
          </w:p>
        </w:tc>
      </w:tr>
      <w:tr w:rsidR="00B45E37" w14:paraId="6B89DD51" w14:textId="77777777">
        <w:trPr>
          <w:trHeight w:val="452"/>
        </w:trPr>
        <w:tc>
          <w:tcPr>
            <w:tcW w:w="4308" w:type="dxa"/>
            <w:shd w:val="clear" w:color="auto" w:fill="91CF4D"/>
          </w:tcPr>
          <w:p w14:paraId="198DA17E" w14:textId="77777777" w:rsidR="00B45E37" w:rsidRDefault="00EC4CF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5.22</w:t>
            </w:r>
          </w:p>
        </w:tc>
        <w:tc>
          <w:tcPr>
            <w:tcW w:w="4309" w:type="dxa"/>
            <w:shd w:val="clear" w:color="auto" w:fill="91CF4D"/>
          </w:tcPr>
          <w:p w14:paraId="69790EBA" w14:textId="77777777" w:rsidR="00B45E37" w:rsidRDefault="00EC4CF7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15.2.1, 15.2.2</w:t>
            </w:r>
          </w:p>
        </w:tc>
        <w:tc>
          <w:tcPr>
            <w:tcW w:w="4309" w:type="dxa"/>
            <w:shd w:val="clear" w:color="auto" w:fill="91CF4D"/>
          </w:tcPr>
          <w:p w14:paraId="6436D900" w14:textId="77777777" w:rsidR="00B45E37" w:rsidRDefault="00EC4CF7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Tedarikçi hizmetlerinin izlenmesi, gözden geçirilmesi ve</w:t>
            </w:r>
          </w:p>
          <w:p w14:paraId="272FB044" w14:textId="77777777" w:rsidR="00B45E37" w:rsidRDefault="00EC4CF7">
            <w:pPr>
              <w:pStyle w:val="TableParagraph"/>
              <w:spacing w:before="11" w:line="240" w:lineRule="auto"/>
              <w:ind w:left="1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değişim</w:t>
            </w:r>
            <w:proofErr w:type="gramEnd"/>
            <w:r>
              <w:rPr>
                <w:b/>
                <w:sz w:val="16"/>
              </w:rPr>
              <w:t xml:space="preserve"> yönetimi</w:t>
            </w:r>
          </w:p>
        </w:tc>
      </w:tr>
      <w:tr w:rsidR="00B45E37" w14:paraId="759FAD44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22FC6A9B" w14:textId="77777777" w:rsidR="00B45E37" w:rsidRDefault="00EC4CF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5.29</w:t>
            </w:r>
          </w:p>
        </w:tc>
        <w:tc>
          <w:tcPr>
            <w:tcW w:w="4309" w:type="dxa"/>
            <w:shd w:val="clear" w:color="auto" w:fill="91CF4D"/>
          </w:tcPr>
          <w:p w14:paraId="489291A7" w14:textId="77777777" w:rsidR="00B45E37" w:rsidRDefault="00EC4CF7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17.1.1, 17.1.2, 17.1.3</w:t>
            </w:r>
          </w:p>
        </w:tc>
        <w:tc>
          <w:tcPr>
            <w:tcW w:w="4309" w:type="dxa"/>
            <w:shd w:val="clear" w:color="auto" w:fill="91CF4D"/>
          </w:tcPr>
          <w:p w14:paraId="39EA893D" w14:textId="77777777" w:rsidR="00B45E37" w:rsidRDefault="00EC4CF7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Kesinti sırasında bilgi güvenliği</w:t>
            </w:r>
          </w:p>
        </w:tc>
      </w:tr>
      <w:tr w:rsidR="00B45E37" w14:paraId="4D0388B0" w14:textId="77777777">
        <w:trPr>
          <w:trHeight w:val="452"/>
        </w:trPr>
        <w:tc>
          <w:tcPr>
            <w:tcW w:w="4308" w:type="dxa"/>
            <w:shd w:val="clear" w:color="auto" w:fill="91CF4D"/>
          </w:tcPr>
          <w:p w14:paraId="09C70E2E" w14:textId="77777777" w:rsidR="00B45E37" w:rsidRDefault="00EC4CF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5.31</w:t>
            </w:r>
          </w:p>
        </w:tc>
        <w:tc>
          <w:tcPr>
            <w:tcW w:w="4309" w:type="dxa"/>
            <w:shd w:val="clear" w:color="auto" w:fill="91CF4D"/>
          </w:tcPr>
          <w:p w14:paraId="3477B395" w14:textId="77777777" w:rsidR="00B45E37" w:rsidRDefault="00EC4CF7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18.1.1, 18.1.5</w:t>
            </w:r>
          </w:p>
        </w:tc>
        <w:tc>
          <w:tcPr>
            <w:tcW w:w="4309" w:type="dxa"/>
            <w:shd w:val="clear" w:color="auto" w:fill="91CF4D"/>
          </w:tcPr>
          <w:p w14:paraId="6F312FCC" w14:textId="77777777" w:rsidR="00B45E37" w:rsidRDefault="00EC4CF7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Yasal, düzenleyici ve sözleşmeden doğan gereklilikler</w:t>
            </w:r>
          </w:p>
        </w:tc>
      </w:tr>
      <w:tr w:rsidR="00B45E37" w14:paraId="018BC12E" w14:textId="77777777">
        <w:trPr>
          <w:trHeight w:val="452"/>
        </w:trPr>
        <w:tc>
          <w:tcPr>
            <w:tcW w:w="4308" w:type="dxa"/>
            <w:shd w:val="clear" w:color="auto" w:fill="91CF4D"/>
          </w:tcPr>
          <w:p w14:paraId="1B9FB137" w14:textId="77777777" w:rsidR="00B45E37" w:rsidRDefault="00EC4CF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5.36</w:t>
            </w:r>
          </w:p>
        </w:tc>
        <w:tc>
          <w:tcPr>
            <w:tcW w:w="4309" w:type="dxa"/>
            <w:shd w:val="clear" w:color="auto" w:fill="91CF4D"/>
          </w:tcPr>
          <w:p w14:paraId="585E4653" w14:textId="77777777" w:rsidR="00B45E37" w:rsidRDefault="00EC4CF7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18.2.2, 18.2.3</w:t>
            </w:r>
          </w:p>
        </w:tc>
        <w:tc>
          <w:tcPr>
            <w:tcW w:w="4309" w:type="dxa"/>
            <w:shd w:val="clear" w:color="auto" w:fill="91CF4D"/>
          </w:tcPr>
          <w:p w14:paraId="33BCB299" w14:textId="77777777" w:rsidR="00B45E37" w:rsidRDefault="00EC4CF7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Bilgi güvenliğine yönelik politika, kural ve standartlara</w:t>
            </w:r>
          </w:p>
          <w:p w14:paraId="691C6641" w14:textId="77777777" w:rsidR="00B45E37" w:rsidRDefault="00EC4CF7">
            <w:pPr>
              <w:pStyle w:val="TableParagraph"/>
              <w:spacing w:before="11" w:line="240" w:lineRule="auto"/>
              <w:ind w:left="11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uygunluk</w:t>
            </w:r>
            <w:proofErr w:type="gramEnd"/>
          </w:p>
        </w:tc>
      </w:tr>
      <w:tr w:rsidR="00B45E37" w14:paraId="71972124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697EB4F6" w14:textId="77777777" w:rsidR="00B45E37" w:rsidRDefault="00EC4CF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6.8</w:t>
            </w:r>
          </w:p>
        </w:tc>
        <w:tc>
          <w:tcPr>
            <w:tcW w:w="4309" w:type="dxa"/>
            <w:shd w:val="clear" w:color="auto" w:fill="91CF4D"/>
          </w:tcPr>
          <w:p w14:paraId="3CF12480" w14:textId="77777777" w:rsidR="00B45E37" w:rsidRDefault="00EC4CF7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16.1.2, 16.1.3</w:t>
            </w:r>
          </w:p>
        </w:tc>
        <w:tc>
          <w:tcPr>
            <w:tcW w:w="4309" w:type="dxa"/>
            <w:shd w:val="clear" w:color="auto" w:fill="91CF4D"/>
          </w:tcPr>
          <w:p w14:paraId="0A120D5B" w14:textId="77777777" w:rsidR="00B45E37" w:rsidRDefault="00EC4CF7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Bilgi güvenliği olay raporlaması</w:t>
            </w:r>
          </w:p>
        </w:tc>
      </w:tr>
      <w:tr w:rsidR="00B45E37" w14:paraId="35743A27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4DDF4E0D" w14:textId="77777777" w:rsidR="00B45E37" w:rsidRDefault="00EC4CF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7.2</w:t>
            </w:r>
          </w:p>
        </w:tc>
        <w:tc>
          <w:tcPr>
            <w:tcW w:w="4309" w:type="dxa"/>
            <w:shd w:val="clear" w:color="auto" w:fill="91CF4D"/>
          </w:tcPr>
          <w:p w14:paraId="0AC218D3" w14:textId="77777777" w:rsidR="00B45E37" w:rsidRDefault="00EC4CF7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11.1.2, 11.1.6</w:t>
            </w:r>
          </w:p>
        </w:tc>
        <w:tc>
          <w:tcPr>
            <w:tcW w:w="4309" w:type="dxa"/>
            <w:shd w:val="clear" w:color="auto" w:fill="91CF4D"/>
          </w:tcPr>
          <w:p w14:paraId="533F10CC" w14:textId="77777777" w:rsidR="00B45E37" w:rsidRDefault="00EC4CF7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Fiziksel giriş</w:t>
            </w:r>
          </w:p>
        </w:tc>
      </w:tr>
      <w:tr w:rsidR="00B45E37" w14:paraId="2923D43B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46E7AE0E" w14:textId="77777777" w:rsidR="00B45E37" w:rsidRDefault="00EC4CF7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7.10</w:t>
            </w:r>
          </w:p>
        </w:tc>
        <w:tc>
          <w:tcPr>
            <w:tcW w:w="4309" w:type="dxa"/>
            <w:shd w:val="clear" w:color="auto" w:fill="91CF4D"/>
          </w:tcPr>
          <w:p w14:paraId="410D184B" w14:textId="77777777" w:rsidR="00B45E37" w:rsidRDefault="00EC4CF7">
            <w:pPr>
              <w:pStyle w:val="TableParagraph"/>
              <w:spacing w:line="20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8.3.1, 8.3.2, 8.3.3, 11.2.5</w:t>
            </w:r>
          </w:p>
        </w:tc>
        <w:tc>
          <w:tcPr>
            <w:tcW w:w="4309" w:type="dxa"/>
            <w:shd w:val="clear" w:color="auto" w:fill="91CF4D"/>
          </w:tcPr>
          <w:p w14:paraId="2E69BA7B" w14:textId="77777777" w:rsidR="00B45E37" w:rsidRDefault="00EC4CF7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Depolama ortamı</w:t>
            </w:r>
          </w:p>
        </w:tc>
      </w:tr>
      <w:tr w:rsidR="00B45E37" w14:paraId="1A7EF51A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5E91A337" w14:textId="77777777" w:rsidR="00B45E37" w:rsidRDefault="00EC4CF7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8.1</w:t>
            </w:r>
          </w:p>
        </w:tc>
        <w:tc>
          <w:tcPr>
            <w:tcW w:w="4309" w:type="dxa"/>
            <w:shd w:val="clear" w:color="auto" w:fill="91CF4D"/>
          </w:tcPr>
          <w:p w14:paraId="142F4F46" w14:textId="77777777" w:rsidR="00B45E37" w:rsidRDefault="00EC4CF7">
            <w:pPr>
              <w:pStyle w:val="TableParagraph"/>
              <w:spacing w:line="20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6.2.1, 11.2.8</w:t>
            </w:r>
          </w:p>
        </w:tc>
        <w:tc>
          <w:tcPr>
            <w:tcW w:w="4309" w:type="dxa"/>
            <w:shd w:val="clear" w:color="auto" w:fill="91CF4D"/>
          </w:tcPr>
          <w:p w14:paraId="7600DF2F" w14:textId="77777777" w:rsidR="00B45E37" w:rsidRDefault="00EC4CF7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Kullanıcı uç nokta cihazları</w:t>
            </w:r>
          </w:p>
        </w:tc>
      </w:tr>
      <w:tr w:rsidR="00B45E37" w14:paraId="455F2BE2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138DB6FF" w14:textId="77777777" w:rsidR="00B45E37" w:rsidRDefault="00EC4CF7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8.8</w:t>
            </w:r>
          </w:p>
        </w:tc>
        <w:tc>
          <w:tcPr>
            <w:tcW w:w="4309" w:type="dxa"/>
            <w:shd w:val="clear" w:color="auto" w:fill="91CF4D"/>
          </w:tcPr>
          <w:p w14:paraId="3EB2123A" w14:textId="77777777" w:rsidR="00B45E37" w:rsidRDefault="00EC4CF7">
            <w:pPr>
              <w:pStyle w:val="TableParagraph"/>
              <w:spacing w:line="20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12.6.1, 18.2.3</w:t>
            </w:r>
          </w:p>
        </w:tc>
        <w:tc>
          <w:tcPr>
            <w:tcW w:w="4309" w:type="dxa"/>
            <w:shd w:val="clear" w:color="auto" w:fill="91CF4D"/>
          </w:tcPr>
          <w:p w14:paraId="507220BF" w14:textId="77777777" w:rsidR="00B45E37" w:rsidRDefault="00EC4CF7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Teknik güvenlik açıklarının yönetimi</w:t>
            </w:r>
          </w:p>
        </w:tc>
      </w:tr>
      <w:tr w:rsidR="00B45E37" w14:paraId="2CCFB7EE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6F23578A" w14:textId="77777777" w:rsidR="00B45E37" w:rsidRDefault="00EC4CF7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8.15</w:t>
            </w:r>
          </w:p>
        </w:tc>
        <w:tc>
          <w:tcPr>
            <w:tcW w:w="4309" w:type="dxa"/>
            <w:shd w:val="clear" w:color="auto" w:fill="91CF4D"/>
          </w:tcPr>
          <w:p w14:paraId="39E22C30" w14:textId="77777777" w:rsidR="00B45E37" w:rsidRDefault="00EC4CF7">
            <w:pPr>
              <w:pStyle w:val="TableParagraph"/>
              <w:spacing w:line="20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12.4.1, 12.4.2, 12.4.3</w:t>
            </w:r>
          </w:p>
        </w:tc>
        <w:tc>
          <w:tcPr>
            <w:tcW w:w="4309" w:type="dxa"/>
            <w:shd w:val="clear" w:color="auto" w:fill="91CF4D"/>
          </w:tcPr>
          <w:p w14:paraId="34C60C39" w14:textId="77777777" w:rsidR="00B45E37" w:rsidRDefault="00EC4CF7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Log</w:t>
            </w:r>
            <w:proofErr w:type="spellEnd"/>
            <w:r>
              <w:rPr>
                <w:b/>
                <w:sz w:val="16"/>
              </w:rPr>
              <w:t xml:space="preserve"> Kayıtları</w:t>
            </w:r>
          </w:p>
        </w:tc>
      </w:tr>
      <w:tr w:rsidR="00B45E37" w14:paraId="49A8158F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37CFFB68" w14:textId="77777777" w:rsidR="00B45E37" w:rsidRDefault="00EC4CF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8.19</w:t>
            </w:r>
          </w:p>
        </w:tc>
        <w:tc>
          <w:tcPr>
            <w:tcW w:w="4309" w:type="dxa"/>
            <w:shd w:val="clear" w:color="auto" w:fill="91CF4D"/>
          </w:tcPr>
          <w:p w14:paraId="40EC855F" w14:textId="77777777" w:rsidR="00B45E37" w:rsidRDefault="00EC4CF7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12.5.1, 12.6.2</w:t>
            </w:r>
          </w:p>
        </w:tc>
        <w:tc>
          <w:tcPr>
            <w:tcW w:w="4309" w:type="dxa"/>
            <w:shd w:val="clear" w:color="auto" w:fill="91CF4D"/>
          </w:tcPr>
          <w:p w14:paraId="4CC55704" w14:textId="77777777" w:rsidR="00B45E37" w:rsidRDefault="00EC4CF7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İşletim sistemlerine yazılım kurulumu</w:t>
            </w:r>
          </w:p>
        </w:tc>
      </w:tr>
      <w:tr w:rsidR="00B45E37" w14:paraId="5A19C1B8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504FF85F" w14:textId="77777777" w:rsidR="00B45E37" w:rsidRDefault="00EC4CF7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8.24</w:t>
            </w:r>
          </w:p>
        </w:tc>
        <w:tc>
          <w:tcPr>
            <w:tcW w:w="4309" w:type="dxa"/>
            <w:shd w:val="clear" w:color="auto" w:fill="91CF4D"/>
          </w:tcPr>
          <w:p w14:paraId="26F84428" w14:textId="77777777" w:rsidR="00B45E37" w:rsidRDefault="00EC4CF7">
            <w:pPr>
              <w:pStyle w:val="TableParagraph"/>
              <w:spacing w:line="20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10.1.1, 10.1.2</w:t>
            </w:r>
          </w:p>
        </w:tc>
        <w:tc>
          <w:tcPr>
            <w:tcW w:w="4309" w:type="dxa"/>
            <w:shd w:val="clear" w:color="auto" w:fill="91CF4D"/>
          </w:tcPr>
          <w:p w14:paraId="1D5B7EBC" w14:textId="77777777" w:rsidR="00B45E37" w:rsidRDefault="00EC4CF7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Kriptografi</w:t>
            </w:r>
            <w:proofErr w:type="spellEnd"/>
            <w:r>
              <w:rPr>
                <w:b/>
                <w:sz w:val="16"/>
              </w:rPr>
              <w:t xml:space="preserve"> kullanımı</w:t>
            </w:r>
          </w:p>
        </w:tc>
      </w:tr>
      <w:tr w:rsidR="00B45E37" w14:paraId="55111BFB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29299E5D" w14:textId="77777777" w:rsidR="00B45E37" w:rsidRDefault="00EC4CF7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8.26</w:t>
            </w:r>
          </w:p>
        </w:tc>
        <w:tc>
          <w:tcPr>
            <w:tcW w:w="4309" w:type="dxa"/>
            <w:shd w:val="clear" w:color="auto" w:fill="91CF4D"/>
          </w:tcPr>
          <w:p w14:paraId="3CAD2C8D" w14:textId="77777777" w:rsidR="00B45E37" w:rsidRDefault="00EC4CF7">
            <w:pPr>
              <w:pStyle w:val="TableParagraph"/>
              <w:spacing w:line="20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14.1.2, 14.1.3</w:t>
            </w:r>
          </w:p>
        </w:tc>
        <w:tc>
          <w:tcPr>
            <w:tcW w:w="4309" w:type="dxa"/>
            <w:shd w:val="clear" w:color="auto" w:fill="91CF4D"/>
          </w:tcPr>
          <w:p w14:paraId="5A930419" w14:textId="77777777" w:rsidR="00B45E37" w:rsidRDefault="00EC4CF7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Uygulama güvenliği gereksinimleri</w:t>
            </w:r>
          </w:p>
        </w:tc>
      </w:tr>
      <w:tr w:rsidR="00B45E37" w14:paraId="573BE889" w14:textId="77777777">
        <w:trPr>
          <w:trHeight w:val="452"/>
        </w:trPr>
        <w:tc>
          <w:tcPr>
            <w:tcW w:w="4308" w:type="dxa"/>
            <w:shd w:val="clear" w:color="auto" w:fill="91CF4D"/>
          </w:tcPr>
          <w:p w14:paraId="0C6B516A" w14:textId="77777777" w:rsidR="00B45E37" w:rsidRDefault="00EC4CF7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8.29</w:t>
            </w:r>
          </w:p>
        </w:tc>
        <w:tc>
          <w:tcPr>
            <w:tcW w:w="4309" w:type="dxa"/>
            <w:shd w:val="clear" w:color="auto" w:fill="91CF4D"/>
          </w:tcPr>
          <w:p w14:paraId="0C1F1233" w14:textId="77777777" w:rsidR="00B45E37" w:rsidRDefault="00EC4CF7">
            <w:pPr>
              <w:pStyle w:val="TableParagraph"/>
              <w:spacing w:line="20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14.2.8, 14.2.9</w:t>
            </w:r>
          </w:p>
        </w:tc>
        <w:tc>
          <w:tcPr>
            <w:tcW w:w="4309" w:type="dxa"/>
            <w:shd w:val="clear" w:color="auto" w:fill="91CF4D"/>
          </w:tcPr>
          <w:p w14:paraId="1F09D4F8" w14:textId="77777777" w:rsidR="00B45E37" w:rsidRDefault="00EC4CF7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Geliştirme ve kabul aşamasında güvenlik testi</w:t>
            </w:r>
          </w:p>
        </w:tc>
      </w:tr>
      <w:tr w:rsidR="00B45E37" w14:paraId="03A77237" w14:textId="77777777">
        <w:trPr>
          <w:trHeight w:val="452"/>
        </w:trPr>
        <w:tc>
          <w:tcPr>
            <w:tcW w:w="4308" w:type="dxa"/>
            <w:shd w:val="clear" w:color="auto" w:fill="91CF4D"/>
          </w:tcPr>
          <w:p w14:paraId="3054C3AF" w14:textId="77777777" w:rsidR="00B45E37" w:rsidRDefault="00EC4CF7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8.31</w:t>
            </w:r>
          </w:p>
        </w:tc>
        <w:tc>
          <w:tcPr>
            <w:tcW w:w="4309" w:type="dxa"/>
            <w:shd w:val="clear" w:color="auto" w:fill="91CF4D"/>
          </w:tcPr>
          <w:p w14:paraId="3EE3EA57" w14:textId="77777777" w:rsidR="00B45E37" w:rsidRDefault="00EC4CF7">
            <w:pPr>
              <w:pStyle w:val="TableParagraph"/>
              <w:spacing w:line="20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12.1.4, 14.2.6</w:t>
            </w:r>
          </w:p>
        </w:tc>
        <w:tc>
          <w:tcPr>
            <w:tcW w:w="4309" w:type="dxa"/>
            <w:shd w:val="clear" w:color="auto" w:fill="91CF4D"/>
          </w:tcPr>
          <w:p w14:paraId="48A1D64F" w14:textId="77777777" w:rsidR="00B45E37" w:rsidRDefault="00EC4CF7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Geliştirme, test ve üretim ortamlarının ayrılması</w:t>
            </w:r>
          </w:p>
        </w:tc>
      </w:tr>
      <w:tr w:rsidR="00B45E37" w14:paraId="44884C71" w14:textId="77777777">
        <w:trPr>
          <w:trHeight w:val="256"/>
        </w:trPr>
        <w:tc>
          <w:tcPr>
            <w:tcW w:w="4308" w:type="dxa"/>
            <w:shd w:val="clear" w:color="auto" w:fill="91CF4D"/>
          </w:tcPr>
          <w:p w14:paraId="49D54F78" w14:textId="77777777" w:rsidR="00B45E37" w:rsidRDefault="00EC4CF7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8.32</w:t>
            </w:r>
          </w:p>
        </w:tc>
        <w:tc>
          <w:tcPr>
            <w:tcW w:w="4309" w:type="dxa"/>
            <w:shd w:val="clear" w:color="auto" w:fill="91CF4D"/>
          </w:tcPr>
          <w:p w14:paraId="17567DDF" w14:textId="77777777" w:rsidR="00B45E37" w:rsidRDefault="00EC4CF7">
            <w:pPr>
              <w:pStyle w:val="TableParagraph"/>
              <w:spacing w:line="208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12.1.2, 14.2.2, 14.2.3, 14.2.4</w:t>
            </w:r>
          </w:p>
        </w:tc>
        <w:tc>
          <w:tcPr>
            <w:tcW w:w="4309" w:type="dxa"/>
            <w:shd w:val="clear" w:color="auto" w:fill="91CF4D"/>
          </w:tcPr>
          <w:p w14:paraId="6C278E3B" w14:textId="77777777" w:rsidR="00B45E37" w:rsidRDefault="00EC4CF7">
            <w:pPr>
              <w:pStyle w:val="TableParagraph"/>
              <w:spacing w:line="18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Değişim yönetimi</w:t>
            </w:r>
          </w:p>
        </w:tc>
      </w:tr>
    </w:tbl>
    <w:p w14:paraId="3BE9712E" w14:textId="77777777" w:rsidR="00B45E37" w:rsidRDefault="00EC4CF7">
      <w:pPr>
        <w:pStyle w:val="GvdeMetni"/>
        <w:spacing w:before="3"/>
        <w:rPr>
          <w:rFonts w:ascii="Tahoma"/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32" behindDoc="0" locked="0" layoutInCell="1" allowOverlap="1" wp14:anchorId="4A91DD8E" wp14:editId="58ED615C">
            <wp:simplePos x="0" y="0"/>
            <wp:positionH relativeFrom="page">
              <wp:posOffset>6892094</wp:posOffset>
            </wp:positionH>
            <wp:positionV relativeFrom="paragraph">
              <wp:posOffset>157523</wp:posOffset>
            </wp:positionV>
            <wp:extent cx="1573492" cy="680466"/>
            <wp:effectExtent l="0" t="0" r="0" b="0"/>
            <wp:wrapTopAndBottom/>
            <wp:docPr id="29" name="image1.jpeg" descr="yazı tipi, metin, logo, grafi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492" cy="680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7BB4B" w14:textId="77777777" w:rsidR="00B45E37" w:rsidRDefault="00B45E37">
      <w:pPr>
        <w:rPr>
          <w:rFonts w:ascii="Tahoma"/>
          <w:sz w:val="17"/>
        </w:rPr>
        <w:sectPr w:rsidR="00B45E37">
          <w:pgSz w:w="14400" w:h="10800" w:orient="landscape"/>
          <w:pgMar w:top="520" w:right="40" w:bottom="280" w:left="240" w:header="708" w:footer="708" w:gutter="0"/>
          <w:cols w:space="708"/>
        </w:sectPr>
      </w:pPr>
    </w:p>
    <w:p w14:paraId="0EC8EDF6" w14:textId="77777777" w:rsidR="00B45E37" w:rsidRPr="00F328A3" w:rsidRDefault="00EC4CF7">
      <w:pPr>
        <w:pStyle w:val="GvdeMetni"/>
        <w:spacing w:before="66" w:line="211" w:lineRule="auto"/>
        <w:ind w:left="446" w:right="1069"/>
        <w:jc w:val="center"/>
        <w:rPr>
          <w:rFonts w:ascii="Calibri" w:hAnsi="Calibri" w:cs="Calibri"/>
        </w:rPr>
      </w:pPr>
      <w:r w:rsidRPr="00F328A3">
        <w:rPr>
          <w:rFonts w:ascii="Calibri" w:hAnsi="Calibri" w:cs="Calibri"/>
          <w:color w:val="001F5F"/>
        </w:rPr>
        <w:lastRenderedPageBreak/>
        <w:t>Bu kılavuz yeni revizyonun getirdiği yenilikler ve değişikliklerin anlaşılmasına yardımcı olmak için hazırlanmıştır. Kılavuz standardın tümünü içermemekle birlikte Bilgi Güveliği Yönetim Sisteminin kurulması için şart standardın</w:t>
      </w:r>
    </w:p>
    <w:p w14:paraId="4D5DB54E" w14:textId="77777777" w:rsidR="00B45E37" w:rsidRPr="00F328A3" w:rsidRDefault="00EC4CF7">
      <w:pPr>
        <w:pStyle w:val="GvdeMetni"/>
        <w:spacing w:line="421" w:lineRule="exact"/>
        <w:ind w:left="446" w:right="1071"/>
        <w:jc w:val="center"/>
        <w:rPr>
          <w:rFonts w:ascii="Calibri" w:hAnsi="Calibri" w:cs="Calibri"/>
        </w:rPr>
      </w:pPr>
      <w:r w:rsidRPr="00F328A3">
        <w:rPr>
          <w:rFonts w:ascii="Calibri" w:hAnsi="Calibri" w:cs="Calibri"/>
          <w:color w:val="001F5F"/>
        </w:rPr>
        <w:t>ISO/IEC 27001:2022 standardı ve dikkate alınması gereken birincil kılavuzların</w:t>
      </w:r>
    </w:p>
    <w:p w14:paraId="1F01615B" w14:textId="77777777" w:rsidR="00B45E37" w:rsidRPr="00F328A3" w:rsidRDefault="00EC4CF7">
      <w:pPr>
        <w:pStyle w:val="GvdeMetni"/>
        <w:spacing w:line="460" w:lineRule="exact"/>
        <w:ind w:left="446" w:right="1071"/>
        <w:jc w:val="center"/>
        <w:rPr>
          <w:rFonts w:ascii="Calibri" w:hAnsi="Calibri" w:cs="Calibri"/>
        </w:rPr>
      </w:pPr>
      <w:proofErr w:type="gramStart"/>
      <w:r w:rsidRPr="00F328A3">
        <w:rPr>
          <w:rFonts w:ascii="Calibri" w:hAnsi="Calibri" w:cs="Calibri"/>
          <w:color w:val="001F5F"/>
        </w:rPr>
        <w:t>standardın</w:t>
      </w:r>
      <w:proofErr w:type="gramEnd"/>
      <w:r w:rsidRPr="00F328A3">
        <w:rPr>
          <w:rFonts w:ascii="Calibri" w:hAnsi="Calibri" w:cs="Calibri"/>
          <w:color w:val="001F5F"/>
        </w:rPr>
        <w:t xml:space="preserve"> atıf yaptığı diğer standart / dokümanlar olduğu unutulmamalıdır.</w:t>
      </w:r>
    </w:p>
    <w:p w14:paraId="1300A8BE" w14:textId="77777777" w:rsidR="00B45E37" w:rsidRPr="00F328A3" w:rsidRDefault="00B45E37">
      <w:pPr>
        <w:rPr>
          <w:rFonts w:ascii="Calibri" w:hAnsi="Calibri" w:cs="Calibri"/>
          <w:sz w:val="40"/>
        </w:rPr>
      </w:pPr>
    </w:p>
    <w:p w14:paraId="1B563BD8" w14:textId="77777777" w:rsidR="00B45E37" w:rsidRPr="00F328A3" w:rsidRDefault="00B45E37">
      <w:pPr>
        <w:spacing w:before="6"/>
        <w:rPr>
          <w:rFonts w:ascii="Calibri" w:hAnsi="Calibri" w:cs="Calibri"/>
          <w:sz w:val="49"/>
        </w:rPr>
      </w:pPr>
    </w:p>
    <w:p w14:paraId="5642977F" w14:textId="77777777" w:rsidR="00B45E37" w:rsidRPr="00F328A3" w:rsidRDefault="00EC4CF7">
      <w:pPr>
        <w:pStyle w:val="GvdeMetni"/>
        <w:ind w:left="446" w:right="1067"/>
        <w:jc w:val="center"/>
        <w:rPr>
          <w:rFonts w:ascii="Calibri" w:hAnsi="Calibri" w:cs="Calibri"/>
        </w:rPr>
      </w:pPr>
      <w:r w:rsidRPr="00F328A3">
        <w:rPr>
          <w:rFonts w:ascii="Calibri" w:hAnsi="Calibri" w:cs="Calibri"/>
          <w:color w:val="001F5F"/>
        </w:rPr>
        <w:t>ISO/IEC 27001:2022 bilgilendirme konularında talepleriniz için bize ulaşın…</w:t>
      </w:r>
    </w:p>
    <w:p w14:paraId="53BACEA8" w14:textId="77777777" w:rsidR="00B45E37" w:rsidRDefault="00B45E37">
      <w:pPr>
        <w:spacing w:before="7"/>
        <w:rPr>
          <w:sz w:val="29"/>
        </w:rPr>
      </w:pPr>
    </w:p>
    <w:p w14:paraId="4096F5F9" w14:textId="77777777" w:rsidR="00B45E37" w:rsidRDefault="00EC4CF7">
      <w:pPr>
        <w:spacing w:line="249" w:lineRule="auto"/>
        <w:ind w:left="6895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color w:val="001F5F"/>
          <w:sz w:val="24"/>
        </w:rPr>
        <w:t>Naviga</w:t>
      </w:r>
      <w:proofErr w:type="spellEnd"/>
      <w:r>
        <w:rPr>
          <w:rFonts w:ascii="Arial" w:hAnsi="Arial"/>
          <w:b/>
          <w:color w:val="001F5F"/>
          <w:sz w:val="24"/>
        </w:rPr>
        <w:t xml:space="preserve"> Uluslararası Belgelendirme ve Eğitim Hizmetleri</w:t>
      </w:r>
      <w:r>
        <w:rPr>
          <w:rFonts w:ascii="Arial" w:hAnsi="Arial"/>
          <w:b/>
          <w:color w:val="001F5F"/>
          <w:spacing w:val="-27"/>
          <w:sz w:val="24"/>
        </w:rPr>
        <w:t xml:space="preserve"> </w:t>
      </w:r>
      <w:proofErr w:type="spellStart"/>
      <w:r>
        <w:rPr>
          <w:rFonts w:ascii="Arial" w:hAnsi="Arial"/>
          <w:b/>
          <w:color w:val="001F5F"/>
          <w:sz w:val="24"/>
        </w:rPr>
        <w:t>Ltd.Şti</w:t>
      </w:r>
      <w:proofErr w:type="spellEnd"/>
      <w:r>
        <w:rPr>
          <w:rFonts w:ascii="Arial" w:hAnsi="Arial"/>
          <w:b/>
          <w:color w:val="001F5F"/>
          <w:sz w:val="24"/>
        </w:rPr>
        <w:t xml:space="preserve"> </w:t>
      </w:r>
      <w:hyperlink r:id="rId31">
        <w:r>
          <w:rPr>
            <w:rFonts w:ascii="Arial" w:hAnsi="Arial"/>
            <w:b/>
            <w:color w:val="001F5F"/>
            <w:sz w:val="24"/>
          </w:rPr>
          <w:t>www.navigaltd.com</w:t>
        </w:r>
      </w:hyperlink>
    </w:p>
    <w:p w14:paraId="7A671D5B" w14:textId="77777777" w:rsidR="00B45E37" w:rsidRDefault="00EC4CF7">
      <w:pPr>
        <w:spacing w:before="2" w:line="249" w:lineRule="auto"/>
        <w:ind w:left="6895" w:right="1405"/>
        <w:rPr>
          <w:rFonts w:ascii="Arial"/>
          <w:b/>
          <w:sz w:val="24"/>
        </w:rPr>
      </w:pPr>
      <w:r>
        <w:rPr>
          <w:rFonts w:ascii="Arial"/>
          <w:b/>
          <w:color w:val="001F5F"/>
          <w:sz w:val="24"/>
        </w:rPr>
        <w:t xml:space="preserve">Adres: </w:t>
      </w:r>
      <w:proofErr w:type="spellStart"/>
      <w:r>
        <w:rPr>
          <w:rFonts w:ascii="Arial"/>
          <w:b/>
          <w:color w:val="001F5F"/>
          <w:sz w:val="24"/>
        </w:rPr>
        <w:t>Yenibosna</w:t>
      </w:r>
      <w:proofErr w:type="spellEnd"/>
      <w:r>
        <w:rPr>
          <w:rFonts w:ascii="Arial"/>
          <w:b/>
          <w:color w:val="001F5F"/>
          <w:sz w:val="24"/>
        </w:rPr>
        <w:t xml:space="preserve"> Merkez Mah. 29 Ekim Cad.</w:t>
      </w:r>
      <w:r>
        <w:rPr>
          <w:rFonts w:ascii="Arial"/>
          <w:b/>
          <w:color w:val="001F5F"/>
          <w:spacing w:val="-29"/>
          <w:sz w:val="24"/>
        </w:rPr>
        <w:t xml:space="preserve"> </w:t>
      </w:r>
      <w:r>
        <w:rPr>
          <w:rFonts w:ascii="Arial"/>
          <w:b/>
          <w:color w:val="001F5F"/>
          <w:sz w:val="24"/>
        </w:rPr>
        <w:t xml:space="preserve">No:35 </w:t>
      </w:r>
      <w:r>
        <w:rPr>
          <w:rFonts w:ascii="Arial"/>
          <w:b/>
          <w:color w:val="001F5F"/>
          <w:spacing w:val="-5"/>
          <w:sz w:val="24"/>
        </w:rPr>
        <w:t xml:space="preserve">Tel: </w:t>
      </w:r>
      <w:r>
        <w:rPr>
          <w:rFonts w:ascii="Arial"/>
          <w:b/>
          <w:color w:val="001F5F"/>
          <w:sz w:val="24"/>
        </w:rPr>
        <w:t>0 212 482 96</w:t>
      </w:r>
      <w:r>
        <w:rPr>
          <w:rFonts w:ascii="Arial"/>
          <w:b/>
          <w:color w:val="001F5F"/>
          <w:spacing w:val="-6"/>
          <w:sz w:val="24"/>
        </w:rPr>
        <w:t xml:space="preserve"> </w:t>
      </w:r>
      <w:r>
        <w:rPr>
          <w:rFonts w:ascii="Arial"/>
          <w:b/>
          <w:color w:val="001F5F"/>
          <w:sz w:val="24"/>
        </w:rPr>
        <w:t>56</w:t>
      </w:r>
    </w:p>
    <w:p w14:paraId="60DE2C56" w14:textId="77777777" w:rsidR="00B45E37" w:rsidRDefault="00B45E37">
      <w:pPr>
        <w:pStyle w:val="GvdeMetni"/>
        <w:rPr>
          <w:rFonts w:ascii="Arial"/>
          <w:b/>
          <w:sz w:val="20"/>
        </w:rPr>
      </w:pPr>
    </w:p>
    <w:p w14:paraId="4657B7E2" w14:textId="77777777" w:rsidR="00B45E37" w:rsidRDefault="00B45E37">
      <w:pPr>
        <w:pStyle w:val="GvdeMetni"/>
        <w:rPr>
          <w:rFonts w:ascii="Arial"/>
          <w:b/>
          <w:sz w:val="20"/>
        </w:rPr>
      </w:pPr>
    </w:p>
    <w:p w14:paraId="2E362E5F" w14:textId="77777777" w:rsidR="00B45E37" w:rsidRDefault="00EC4CF7">
      <w:pPr>
        <w:pStyle w:val="GvdeMetni"/>
        <w:spacing w:before="3"/>
        <w:rPr>
          <w:rFonts w:ascii="Arial"/>
          <w:b/>
          <w:sz w:val="11"/>
        </w:rPr>
      </w:pPr>
      <w:r>
        <w:rPr>
          <w:noProof/>
          <w:lang w:eastAsia="tr-TR"/>
        </w:rPr>
        <w:drawing>
          <wp:anchor distT="0" distB="0" distL="0" distR="0" simplePos="0" relativeHeight="33" behindDoc="0" locked="0" layoutInCell="1" allowOverlap="1" wp14:anchorId="25BCD8EB" wp14:editId="58DA88AF">
            <wp:simplePos x="0" y="0"/>
            <wp:positionH relativeFrom="page">
              <wp:posOffset>6754493</wp:posOffset>
            </wp:positionH>
            <wp:positionV relativeFrom="paragraph">
              <wp:posOffset>107198</wp:posOffset>
            </wp:positionV>
            <wp:extent cx="1656566" cy="716280"/>
            <wp:effectExtent l="0" t="0" r="0" b="0"/>
            <wp:wrapTopAndBottom/>
            <wp:docPr id="31" name="image1.jpeg" descr="yazı tipi, metin, logo, grafik içeren bir resim  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566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9DC11C" w14:textId="77777777" w:rsidR="00B45E37" w:rsidRDefault="00B45E37">
      <w:pPr>
        <w:rPr>
          <w:rFonts w:ascii="Arial"/>
          <w:sz w:val="11"/>
        </w:rPr>
      </w:pPr>
    </w:p>
    <w:p w14:paraId="12063DC5" w14:textId="77777777" w:rsidR="00EC4CF7" w:rsidRDefault="00EC4CF7">
      <w:pPr>
        <w:rPr>
          <w:rFonts w:ascii="Arial"/>
          <w:sz w:val="11"/>
        </w:rPr>
      </w:pPr>
    </w:p>
    <w:p w14:paraId="147C65F1" w14:textId="77777777" w:rsidR="00EC4CF7" w:rsidRDefault="00EC4CF7">
      <w:pPr>
        <w:rPr>
          <w:rFonts w:ascii="Arial"/>
          <w:sz w:val="11"/>
        </w:rPr>
      </w:pPr>
    </w:p>
    <w:p w14:paraId="035F8AF2" w14:textId="77777777" w:rsidR="00EC4CF7" w:rsidRDefault="00EC4CF7">
      <w:pPr>
        <w:rPr>
          <w:rFonts w:ascii="Arial"/>
          <w:sz w:val="11"/>
        </w:rPr>
      </w:pPr>
    </w:p>
    <w:p w14:paraId="036228D4" w14:textId="77777777" w:rsidR="00EC4CF7" w:rsidRDefault="00EC4CF7">
      <w:pPr>
        <w:rPr>
          <w:rFonts w:ascii="Arial"/>
          <w:sz w:val="11"/>
        </w:rPr>
      </w:pPr>
    </w:p>
    <w:p w14:paraId="67C5085B" w14:textId="77777777" w:rsidR="00EC4CF7" w:rsidRDefault="00EC4CF7">
      <w:pPr>
        <w:rPr>
          <w:rFonts w:ascii="Arial"/>
          <w:sz w:val="11"/>
        </w:rPr>
      </w:pPr>
    </w:p>
    <w:p w14:paraId="0CDE85DF" w14:textId="77777777" w:rsidR="00EC4CF7" w:rsidRDefault="00EC4CF7">
      <w:pPr>
        <w:rPr>
          <w:rFonts w:ascii="Arial"/>
          <w:sz w:val="11"/>
        </w:rPr>
      </w:pPr>
    </w:p>
    <w:p w14:paraId="4FC26453" w14:textId="77777777" w:rsidR="00F328A3" w:rsidRDefault="00F328A3">
      <w:pPr>
        <w:rPr>
          <w:rFonts w:ascii="Arial"/>
          <w:sz w:val="11"/>
        </w:rPr>
      </w:pPr>
    </w:p>
    <w:p w14:paraId="6F8F9359" w14:textId="77777777" w:rsidR="00EC4CF7" w:rsidRDefault="00EC4CF7">
      <w:pPr>
        <w:rPr>
          <w:rFonts w:ascii="Arial"/>
          <w:sz w:val="11"/>
        </w:rPr>
      </w:pPr>
    </w:p>
    <w:p w14:paraId="7214BD4F" w14:textId="77777777" w:rsidR="00EC4CF7" w:rsidRDefault="00EC4CF7">
      <w:pPr>
        <w:rPr>
          <w:rFonts w:ascii="Arial"/>
          <w:sz w:val="11"/>
        </w:rPr>
      </w:pPr>
    </w:p>
    <w:p w14:paraId="20AF62D5" w14:textId="77777777" w:rsidR="00EC4CF7" w:rsidRDefault="00EC4CF7">
      <w:pPr>
        <w:rPr>
          <w:rFonts w:ascii="Arial"/>
          <w:sz w:val="11"/>
        </w:rPr>
      </w:pPr>
    </w:p>
    <w:p w14:paraId="036F44D9" w14:textId="77777777" w:rsidR="00F328A3" w:rsidRDefault="00F328A3">
      <w:pPr>
        <w:rPr>
          <w:rFonts w:ascii="Arial"/>
          <w:sz w:val="11"/>
        </w:rPr>
      </w:pPr>
    </w:p>
    <w:p w14:paraId="5EB0E689" w14:textId="77777777" w:rsidR="00F328A3" w:rsidRDefault="00F328A3">
      <w:pPr>
        <w:rPr>
          <w:rFonts w:ascii="Arial"/>
          <w:sz w:val="11"/>
        </w:rPr>
      </w:pPr>
    </w:p>
    <w:p w14:paraId="43890E54" w14:textId="77777777" w:rsidR="00F328A3" w:rsidRDefault="00F328A3">
      <w:pPr>
        <w:rPr>
          <w:rFonts w:ascii="Arial"/>
          <w:sz w:val="11"/>
        </w:rPr>
      </w:pPr>
    </w:p>
    <w:p w14:paraId="7BF79051" w14:textId="77777777" w:rsidR="00F328A3" w:rsidRDefault="00F328A3">
      <w:pPr>
        <w:rPr>
          <w:rFonts w:ascii="Arial"/>
          <w:sz w:val="11"/>
        </w:rPr>
      </w:pPr>
    </w:p>
    <w:p w14:paraId="63687187" w14:textId="77777777" w:rsidR="00F328A3" w:rsidRDefault="00F328A3">
      <w:pPr>
        <w:rPr>
          <w:rFonts w:ascii="Arial"/>
          <w:sz w:val="11"/>
        </w:rPr>
      </w:pPr>
    </w:p>
    <w:p w14:paraId="38D83CDB" w14:textId="77777777" w:rsidR="00F328A3" w:rsidRDefault="00F328A3">
      <w:pPr>
        <w:rPr>
          <w:rFonts w:ascii="Arial"/>
          <w:sz w:val="11"/>
        </w:rPr>
      </w:pPr>
    </w:p>
    <w:p w14:paraId="5AA37E37" w14:textId="77777777" w:rsidR="00F328A3" w:rsidRDefault="00F328A3">
      <w:pPr>
        <w:rPr>
          <w:rFonts w:ascii="Arial"/>
          <w:sz w:val="11"/>
        </w:rPr>
      </w:pPr>
    </w:p>
    <w:p w14:paraId="4D2DE9F5" w14:textId="77777777" w:rsidR="00F328A3" w:rsidRDefault="00F328A3">
      <w:pPr>
        <w:rPr>
          <w:rFonts w:ascii="Arial"/>
          <w:sz w:val="11"/>
        </w:rPr>
      </w:pPr>
    </w:p>
    <w:p w14:paraId="75753E02" w14:textId="77777777" w:rsidR="00F328A3" w:rsidRDefault="00F328A3">
      <w:pPr>
        <w:rPr>
          <w:rFonts w:ascii="Arial"/>
          <w:sz w:val="11"/>
        </w:rPr>
      </w:pPr>
    </w:p>
    <w:p w14:paraId="2DD8C30C" w14:textId="77777777" w:rsidR="00F328A3" w:rsidRDefault="00F328A3">
      <w:pPr>
        <w:rPr>
          <w:rFonts w:ascii="Arial"/>
          <w:sz w:val="11"/>
        </w:rPr>
      </w:pPr>
    </w:p>
    <w:p w14:paraId="6FBF619F" w14:textId="77777777" w:rsidR="00F328A3" w:rsidRDefault="00F328A3">
      <w:pPr>
        <w:rPr>
          <w:rFonts w:ascii="Arial"/>
          <w:sz w:val="11"/>
        </w:rPr>
      </w:pPr>
    </w:p>
    <w:p w14:paraId="1C110ECB" w14:textId="77777777" w:rsidR="00F328A3" w:rsidRDefault="00F328A3">
      <w:pPr>
        <w:rPr>
          <w:rFonts w:ascii="Arial"/>
          <w:sz w:val="11"/>
        </w:rPr>
      </w:pPr>
    </w:p>
    <w:p w14:paraId="55714927" w14:textId="77777777" w:rsidR="00F328A3" w:rsidRDefault="00F328A3">
      <w:pPr>
        <w:rPr>
          <w:rFonts w:ascii="Arial"/>
          <w:sz w:val="11"/>
        </w:rPr>
      </w:pPr>
    </w:p>
    <w:p w14:paraId="76103AFA" w14:textId="77777777" w:rsidR="00F328A3" w:rsidRDefault="00F328A3">
      <w:pPr>
        <w:rPr>
          <w:rFonts w:ascii="Arial"/>
          <w:sz w:val="11"/>
        </w:rPr>
      </w:pPr>
    </w:p>
    <w:p w14:paraId="67B3728B" w14:textId="77777777" w:rsidR="00F328A3" w:rsidRDefault="00F328A3">
      <w:pPr>
        <w:rPr>
          <w:rFonts w:ascii="Arial"/>
          <w:sz w:val="11"/>
        </w:rPr>
      </w:pPr>
    </w:p>
    <w:p w14:paraId="6A3E23B9" w14:textId="77777777" w:rsidR="00F328A3" w:rsidRDefault="00F328A3">
      <w:pPr>
        <w:rPr>
          <w:rFonts w:ascii="Arial"/>
          <w:sz w:val="11"/>
        </w:rPr>
      </w:pPr>
    </w:p>
    <w:p w14:paraId="6CED5941" w14:textId="77777777" w:rsidR="00F328A3" w:rsidRDefault="00F328A3">
      <w:pPr>
        <w:rPr>
          <w:rFonts w:ascii="Arial"/>
          <w:sz w:val="11"/>
        </w:rPr>
      </w:pPr>
    </w:p>
    <w:p w14:paraId="688605C7" w14:textId="77777777" w:rsidR="00F328A3" w:rsidRDefault="00F328A3">
      <w:pPr>
        <w:rPr>
          <w:rFonts w:ascii="Arial"/>
          <w:sz w:val="11"/>
        </w:rPr>
      </w:pPr>
    </w:p>
    <w:p w14:paraId="7898842C" w14:textId="77777777" w:rsidR="00F328A3" w:rsidRDefault="00F328A3">
      <w:pPr>
        <w:rPr>
          <w:rFonts w:ascii="Arial"/>
          <w:sz w:val="11"/>
        </w:rPr>
      </w:pPr>
    </w:p>
    <w:p w14:paraId="0E1386DF" w14:textId="77777777" w:rsidR="00F328A3" w:rsidRDefault="00F328A3">
      <w:pPr>
        <w:rPr>
          <w:rFonts w:ascii="Arial"/>
          <w:sz w:val="11"/>
        </w:rPr>
      </w:pPr>
    </w:p>
    <w:p w14:paraId="1E29C84B" w14:textId="77777777" w:rsidR="00F328A3" w:rsidRDefault="00F328A3">
      <w:pPr>
        <w:rPr>
          <w:rFonts w:ascii="Arial"/>
          <w:sz w:val="11"/>
        </w:rPr>
      </w:pPr>
    </w:p>
    <w:p w14:paraId="43F5B053" w14:textId="77777777" w:rsidR="00F328A3" w:rsidRDefault="00F328A3">
      <w:pPr>
        <w:rPr>
          <w:rFonts w:ascii="Arial"/>
          <w:sz w:val="11"/>
        </w:rPr>
      </w:pPr>
    </w:p>
    <w:p w14:paraId="437A3A24" w14:textId="77777777" w:rsidR="00F328A3" w:rsidRDefault="00F328A3">
      <w:pPr>
        <w:rPr>
          <w:rFonts w:ascii="Arial"/>
          <w:sz w:val="11"/>
        </w:rPr>
      </w:pPr>
    </w:p>
    <w:p w14:paraId="431556B0" w14:textId="77777777" w:rsidR="00F328A3" w:rsidRDefault="00F328A3">
      <w:pPr>
        <w:rPr>
          <w:rFonts w:ascii="Arial"/>
          <w:sz w:val="11"/>
        </w:rPr>
      </w:pPr>
    </w:p>
    <w:p w14:paraId="24AB6F16" w14:textId="77777777" w:rsidR="00F328A3" w:rsidRDefault="00F328A3">
      <w:pPr>
        <w:rPr>
          <w:rFonts w:ascii="Arial"/>
          <w:sz w:val="11"/>
        </w:rPr>
      </w:pPr>
    </w:p>
    <w:p w14:paraId="5FD16DF7" w14:textId="77777777" w:rsidR="00F328A3" w:rsidRDefault="00F328A3">
      <w:pPr>
        <w:rPr>
          <w:rFonts w:ascii="Arial"/>
          <w:sz w:val="11"/>
        </w:rPr>
      </w:pPr>
    </w:p>
    <w:p w14:paraId="007487CF" w14:textId="77777777" w:rsidR="00F328A3" w:rsidRDefault="00F328A3">
      <w:pPr>
        <w:rPr>
          <w:rFonts w:ascii="Arial"/>
          <w:sz w:val="11"/>
        </w:rPr>
      </w:pPr>
    </w:p>
    <w:p w14:paraId="118AB2F8" w14:textId="77777777" w:rsidR="00F328A3" w:rsidRDefault="00F328A3">
      <w:pPr>
        <w:rPr>
          <w:rFonts w:ascii="Arial"/>
          <w:sz w:val="11"/>
        </w:rPr>
      </w:pPr>
    </w:p>
    <w:p w14:paraId="1100925D" w14:textId="77777777" w:rsidR="00F328A3" w:rsidRDefault="00F328A3">
      <w:pPr>
        <w:rPr>
          <w:rFonts w:ascii="Arial"/>
          <w:sz w:val="11"/>
        </w:rPr>
      </w:pPr>
    </w:p>
    <w:p w14:paraId="5DFBB697" w14:textId="77777777" w:rsidR="00F328A3" w:rsidRDefault="00F328A3">
      <w:pPr>
        <w:rPr>
          <w:rFonts w:ascii="Arial"/>
          <w:sz w:val="11"/>
        </w:rPr>
      </w:pPr>
    </w:p>
    <w:p w14:paraId="1C9894EA" w14:textId="77777777" w:rsidR="00F328A3" w:rsidRDefault="00F328A3">
      <w:pPr>
        <w:rPr>
          <w:rFonts w:ascii="Arial"/>
          <w:sz w:val="11"/>
        </w:rPr>
      </w:pPr>
    </w:p>
    <w:p w14:paraId="24958CE8" w14:textId="77777777" w:rsidR="00F328A3" w:rsidRDefault="00F328A3">
      <w:pPr>
        <w:rPr>
          <w:rFonts w:ascii="Arial"/>
          <w:sz w:val="11"/>
        </w:rPr>
      </w:pPr>
    </w:p>
    <w:p w14:paraId="184B6717" w14:textId="77777777" w:rsidR="00EC4CF7" w:rsidRDefault="00EC4CF7">
      <w:pPr>
        <w:rPr>
          <w:rFonts w:ascii="Arial"/>
          <w:sz w:val="11"/>
        </w:rPr>
      </w:pPr>
    </w:p>
    <w:p w14:paraId="1FBEA9C9" w14:textId="77777777" w:rsidR="00EC4CF7" w:rsidRDefault="00EC4CF7">
      <w:pPr>
        <w:rPr>
          <w:rFonts w:ascii="Arial"/>
          <w:sz w:val="11"/>
        </w:rPr>
      </w:pPr>
    </w:p>
    <w:p w14:paraId="708441FC" w14:textId="77777777" w:rsidR="00EC4CF7" w:rsidRDefault="00EC4CF7">
      <w:pPr>
        <w:rPr>
          <w:rFonts w:ascii="Arial"/>
          <w:sz w:val="11"/>
        </w:rPr>
      </w:pPr>
    </w:p>
    <w:p w14:paraId="1CE442B5" w14:textId="77777777" w:rsidR="00EC4CF7" w:rsidRDefault="00EC4CF7">
      <w:pPr>
        <w:rPr>
          <w:rFonts w:ascii="Arial"/>
          <w:sz w:val="11"/>
        </w:rPr>
      </w:pPr>
    </w:p>
    <w:p w14:paraId="7BDFCB47" w14:textId="77777777" w:rsidR="00EC4CF7" w:rsidRDefault="00EC4CF7">
      <w:pPr>
        <w:rPr>
          <w:rFonts w:ascii="Arial"/>
          <w:sz w:val="11"/>
        </w:rPr>
      </w:pPr>
    </w:p>
    <w:p w14:paraId="53866578" w14:textId="77777777" w:rsidR="00EC4CF7" w:rsidRDefault="00EC4CF7">
      <w:pPr>
        <w:rPr>
          <w:rFonts w:ascii="Arial"/>
          <w:sz w:val="11"/>
        </w:rPr>
      </w:pPr>
    </w:p>
    <w:p w14:paraId="65EF7E0A" w14:textId="77777777" w:rsidR="00EC4CF7" w:rsidRDefault="00EC4CF7">
      <w:pPr>
        <w:rPr>
          <w:rFonts w:ascii="Arial"/>
          <w:sz w:val="11"/>
        </w:rPr>
      </w:pPr>
    </w:p>
    <w:p w14:paraId="2FC3307B" w14:textId="77777777" w:rsidR="00EC4CF7" w:rsidRDefault="00EC4CF7">
      <w:pPr>
        <w:rPr>
          <w:rFonts w:ascii="Arial"/>
          <w:sz w:val="11"/>
        </w:rPr>
      </w:pPr>
    </w:p>
    <w:p w14:paraId="6E27B945" w14:textId="77777777" w:rsidR="00EC4CF7" w:rsidRDefault="00EC4CF7">
      <w:pPr>
        <w:rPr>
          <w:rFonts w:ascii="Arial"/>
          <w:sz w:val="11"/>
        </w:rPr>
      </w:pPr>
    </w:p>
    <w:p w14:paraId="04FB7D10" w14:textId="77777777" w:rsidR="00B45E37" w:rsidRPr="00F328A3" w:rsidRDefault="00F328A3" w:rsidP="00F328A3">
      <w:pPr>
        <w:pStyle w:val="GvdeMetni"/>
        <w:ind w:left="660"/>
        <w:jc w:val="center"/>
        <w:rPr>
          <w:rFonts w:asciiTheme="minorHAnsi" w:hAnsiTheme="minorHAnsi" w:cstheme="minorHAnsi"/>
          <w:color w:val="1F497D" w:themeColor="text2"/>
          <w:sz w:val="48"/>
          <w:szCs w:val="48"/>
        </w:rPr>
      </w:pPr>
      <w:r w:rsidRPr="00F328A3">
        <w:rPr>
          <w:rFonts w:asciiTheme="minorHAnsi" w:hAnsiTheme="minorHAnsi" w:cstheme="minorHAnsi"/>
          <w:b/>
          <w:bCs/>
          <w:color w:val="1F497D" w:themeColor="text2"/>
          <w:sz w:val="48"/>
          <w:szCs w:val="48"/>
        </w:rPr>
        <w:t>Geçiş İle İlgili Ek Süre ve Tetkik Hesaplaması Bilgilendirmesi bu kılavuza ek olarak yayınlanan Ek-1 Yayınında bahsedilmiştir.</w:t>
      </w:r>
    </w:p>
    <w:sectPr w:rsidR="00B45E37" w:rsidRPr="00F328A3">
      <w:pgSz w:w="14400" w:h="10800" w:orient="landscape"/>
      <w:pgMar w:top="1000" w:right="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4EDD"/>
    <w:multiLevelType w:val="hybridMultilevel"/>
    <w:tmpl w:val="6D221448"/>
    <w:lvl w:ilvl="0" w:tplc="6F187920">
      <w:start w:val="1"/>
      <w:numFmt w:val="decimal"/>
      <w:lvlText w:val="%1."/>
      <w:lvlJc w:val="left"/>
      <w:pPr>
        <w:ind w:left="906" w:hanging="720"/>
      </w:pPr>
      <w:rPr>
        <w:rFonts w:ascii="Carlito" w:eastAsia="Carlito" w:hAnsi="Carlito" w:cs="Carlito" w:hint="default"/>
        <w:color w:val="001F5F"/>
        <w:w w:val="100"/>
        <w:sz w:val="40"/>
        <w:szCs w:val="40"/>
        <w:lang w:val="tr-TR" w:eastAsia="en-US" w:bidi="ar-SA"/>
      </w:rPr>
    </w:lvl>
    <w:lvl w:ilvl="1" w:tplc="3B1E7698">
      <w:numFmt w:val="bullet"/>
      <w:lvlText w:val="•"/>
      <w:lvlJc w:val="left"/>
      <w:pPr>
        <w:ind w:left="2222" w:hanging="720"/>
      </w:pPr>
      <w:rPr>
        <w:rFonts w:hint="default"/>
        <w:lang w:val="tr-TR" w:eastAsia="en-US" w:bidi="ar-SA"/>
      </w:rPr>
    </w:lvl>
    <w:lvl w:ilvl="2" w:tplc="2954CF30">
      <w:numFmt w:val="bullet"/>
      <w:lvlText w:val="•"/>
      <w:lvlJc w:val="left"/>
      <w:pPr>
        <w:ind w:left="3544" w:hanging="720"/>
      </w:pPr>
      <w:rPr>
        <w:rFonts w:hint="default"/>
        <w:lang w:val="tr-TR" w:eastAsia="en-US" w:bidi="ar-SA"/>
      </w:rPr>
    </w:lvl>
    <w:lvl w:ilvl="3" w:tplc="FB26673E">
      <w:numFmt w:val="bullet"/>
      <w:lvlText w:val="•"/>
      <w:lvlJc w:val="left"/>
      <w:pPr>
        <w:ind w:left="4866" w:hanging="720"/>
      </w:pPr>
      <w:rPr>
        <w:rFonts w:hint="default"/>
        <w:lang w:val="tr-TR" w:eastAsia="en-US" w:bidi="ar-SA"/>
      </w:rPr>
    </w:lvl>
    <w:lvl w:ilvl="4" w:tplc="4D3EDA14">
      <w:numFmt w:val="bullet"/>
      <w:lvlText w:val="•"/>
      <w:lvlJc w:val="left"/>
      <w:pPr>
        <w:ind w:left="6188" w:hanging="720"/>
      </w:pPr>
      <w:rPr>
        <w:rFonts w:hint="default"/>
        <w:lang w:val="tr-TR" w:eastAsia="en-US" w:bidi="ar-SA"/>
      </w:rPr>
    </w:lvl>
    <w:lvl w:ilvl="5" w:tplc="AAFE6E48">
      <w:numFmt w:val="bullet"/>
      <w:lvlText w:val="•"/>
      <w:lvlJc w:val="left"/>
      <w:pPr>
        <w:ind w:left="7510" w:hanging="720"/>
      </w:pPr>
      <w:rPr>
        <w:rFonts w:hint="default"/>
        <w:lang w:val="tr-TR" w:eastAsia="en-US" w:bidi="ar-SA"/>
      </w:rPr>
    </w:lvl>
    <w:lvl w:ilvl="6" w:tplc="24B0DE9E">
      <w:numFmt w:val="bullet"/>
      <w:lvlText w:val="•"/>
      <w:lvlJc w:val="left"/>
      <w:pPr>
        <w:ind w:left="8832" w:hanging="720"/>
      </w:pPr>
      <w:rPr>
        <w:rFonts w:hint="default"/>
        <w:lang w:val="tr-TR" w:eastAsia="en-US" w:bidi="ar-SA"/>
      </w:rPr>
    </w:lvl>
    <w:lvl w:ilvl="7" w:tplc="F9DE807A">
      <w:numFmt w:val="bullet"/>
      <w:lvlText w:val="•"/>
      <w:lvlJc w:val="left"/>
      <w:pPr>
        <w:ind w:left="10154" w:hanging="720"/>
      </w:pPr>
      <w:rPr>
        <w:rFonts w:hint="default"/>
        <w:lang w:val="tr-TR" w:eastAsia="en-US" w:bidi="ar-SA"/>
      </w:rPr>
    </w:lvl>
    <w:lvl w:ilvl="8" w:tplc="374E1C88">
      <w:numFmt w:val="bullet"/>
      <w:lvlText w:val="•"/>
      <w:lvlJc w:val="left"/>
      <w:pPr>
        <w:ind w:left="11476" w:hanging="720"/>
      </w:pPr>
      <w:rPr>
        <w:rFonts w:hint="default"/>
        <w:lang w:val="tr-TR" w:eastAsia="en-US" w:bidi="ar-SA"/>
      </w:rPr>
    </w:lvl>
  </w:abstractNum>
  <w:abstractNum w:abstractNumId="1" w15:restartNumberingAfterBreak="0">
    <w:nsid w:val="444A0630"/>
    <w:multiLevelType w:val="multilevel"/>
    <w:tmpl w:val="FAA2A99E"/>
    <w:lvl w:ilvl="0">
      <w:start w:val="9"/>
      <w:numFmt w:val="decimal"/>
      <w:lvlText w:val="%1"/>
      <w:lvlJc w:val="left"/>
      <w:pPr>
        <w:ind w:left="1370" w:hanging="617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370" w:hanging="617"/>
      </w:pPr>
      <w:rPr>
        <w:rFonts w:hint="default"/>
        <w:w w:val="99"/>
        <w:lang w:val="tr-TR" w:eastAsia="en-US" w:bidi="ar-SA"/>
      </w:rPr>
    </w:lvl>
    <w:lvl w:ilvl="2">
      <w:numFmt w:val="bullet"/>
      <w:lvlText w:val="•"/>
      <w:lvlJc w:val="left"/>
      <w:pPr>
        <w:ind w:left="3928" w:hanging="61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5202" w:hanging="61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476" w:hanging="61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7750" w:hanging="61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9024" w:hanging="61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10298" w:hanging="61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1572" w:hanging="617"/>
      </w:pPr>
      <w:rPr>
        <w:rFonts w:hint="default"/>
        <w:lang w:val="tr-TR" w:eastAsia="en-US" w:bidi="ar-SA"/>
      </w:rPr>
    </w:lvl>
  </w:abstractNum>
  <w:abstractNum w:abstractNumId="2" w15:restartNumberingAfterBreak="0">
    <w:nsid w:val="6F282D38"/>
    <w:multiLevelType w:val="multilevel"/>
    <w:tmpl w:val="B6240D4A"/>
    <w:lvl w:ilvl="0">
      <w:start w:val="6"/>
      <w:numFmt w:val="decimal"/>
      <w:lvlText w:val="%1"/>
      <w:lvlJc w:val="left"/>
      <w:pPr>
        <w:ind w:left="1438" w:hanging="684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438" w:hanging="684"/>
      </w:pPr>
      <w:rPr>
        <w:rFonts w:ascii="Tahoma" w:eastAsia="Tahoma" w:hAnsi="Tahoma" w:cs="Tahoma" w:hint="default"/>
        <w:b/>
        <w:bCs/>
        <w:color w:val="001F5F"/>
        <w:w w:val="100"/>
        <w:sz w:val="36"/>
        <w:szCs w:val="36"/>
        <w:lang w:val="tr-TR" w:eastAsia="en-US" w:bidi="ar-SA"/>
      </w:rPr>
    </w:lvl>
    <w:lvl w:ilvl="2">
      <w:numFmt w:val="bullet"/>
      <w:lvlText w:val="•"/>
      <w:lvlJc w:val="left"/>
      <w:pPr>
        <w:ind w:left="3976" w:hanging="68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5244" w:hanging="6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6512" w:hanging="6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7780" w:hanging="6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9048" w:hanging="6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10316" w:hanging="6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11584" w:hanging="684"/>
      </w:pPr>
      <w:rPr>
        <w:rFonts w:hint="default"/>
        <w:lang w:val="tr-TR" w:eastAsia="en-US" w:bidi="ar-SA"/>
      </w:rPr>
    </w:lvl>
  </w:abstractNum>
  <w:num w:numId="1" w16cid:durableId="461651036">
    <w:abstractNumId w:val="1"/>
  </w:num>
  <w:num w:numId="2" w16cid:durableId="466435316">
    <w:abstractNumId w:val="2"/>
  </w:num>
  <w:num w:numId="3" w16cid:durableId="173003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E37"/>
    <w:rsid w:val="00286030"/>
    <w:rsid w:val="002A1F0E"/>
    <w:rsid w:val="002E1347"/>
    <w:rsid w:val="005D3DD0"/>
    <w:rsid w:val="00B45E37"/>
    <w:rsid w:val="00C93F8C"/>
    <w:rsid w:val="00EC4CF7"/>
    <w:rsid w:val="00F3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36347733"/>
  <w15:docId w15:val="{7451AFA5-B034-4749-A908-93FCB9CF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ind w:left="526"/>
      <w:outlineLvl w:val="0"/>
    </w:pPr>
    <w:rPr>
      <w:rFonts w:ascii="Tahoma" w:eastAsia="Tahoma" w:hAnsi="Tahoma" w:cs="Tahoma"/>
      <w:sz w:val="48"/>
      <w:szCs w:val="48"/>
    </w:rPr>
  </w:style>
  <w:style w:type="paragraph" w:styleId="Balk2">
    <w:name w:val="heading 2"/>
    <w:basedOn w:val="Normal"/>
    <w:uiPriority w:val="1"/>
    <w:qFormat/>
    <w:pPr>
      <w:spacing w:line="457" w:lineRule="exact"/>
      <w:ind w:left="624"/>
      <w:outlineLvl w:val="1"/>
    </w:pPr>
    <w:rPr>
      <w:rFonts w:ascii="Tahoma" w:eastAsia="Tahoma" w:hAnsi="Tahoma" w:cs="Tahoma"/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ListeParagraf">
    <w:name w:val="List Paragraph"/>
    <w:basedOn w:val="Normal"/>
    <w:uiPriority w:val="1"/>
    <w:qFormat/>
    <w:pPr>
      <w:spacing w:before="111"/>
      <w:ind w:left="906" w:hanging="721"/>
    </w:pPr>
  </w:style>
  <w:style w:type="paragraph" w:customStyle="1" w:styleId="TableParagraph">
    <w:name w:val="Table Paragraph"/>
    <w:basedOn w:val="Normal"/>
    <w:uiPriority w:val="1"/>
    <w:qFormat/>
    <w:pPr>
      <w:spacing w:line="26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://www.navigaltd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Jolly Tur Puanlama Sistemi</vt:lpstr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Tur Puanlama Sistemi</dc:title>
  <dc:creator>user</dc:creator>
  <cp:lastModifiedBy>Ahmet KAYA</cp:lastModifiedBy>
  <cp:revision>6</cp:revision>
  <dcterms:created xsi:type="dcterms:W3CDTF">2023-10-02T09:54:00Z</dcterms:created>
  <dcterms:modified xsi:type="dcterms:W3CDTF">2023-10-02T11:52:00Z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2023-10-02T00:00:00Z</vt:filetime>
  </property>
</Properties>
</file>